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696EB" w14:textId="5CD80117" w:rsidR="00CB5923" w:rsidRDefault="00CB5923" w:rsidP="00F47431"/>
    <w:p w14:paraId="0C9B4CB9" w14:textId="77777777" w:rsidR="00D81DE8" w:rsidRDefault="00D81DE8" w:rsidP="00D81DE8">
      <w:pPr>
        <w:pStyle w:val="Ttulo"/>
        <w:spacing w:after="0"/>
        <w:jc w:val="center"/>
        <w:rPr>
          <w:sz w:val="24"/>
          <w:szCs w:val="24"/>
        </w:rPr>
      </w:pPr>
      <w:r>
        <w:rPr>
          <w:rStyle w:val="normaltextrun"/>
          <w:bCs/>
          <w:color w:val="000000"/>
          <w:sz w:val="30"/>
          <w:szCs w:val="30"/>
          <w:bdr w:val="none" w:sz="0" w:space="0" w:color="auto" w:frame="1"/>
        </w:rPr>
        <w:t>Kenya Natural</w:t>
      </w:r>
      <w:r>
        <w:rPr>
          <w:sz w:val="30"/>
          <w:szCs w:val="30"/>
        </w:rPr>
        <w:br/>
      </w:r>
      <w:r>
        <w:rPr>
          <w:sz w:val="24"/>
          <w:szCs w:val="24"/>
        </w:rPr>
        <w:br/>
      </w:r>
      <w:r>
        <w:rPr>
          <w:noProof/>
          <w:lang w:val="es-MX"/>
        </w:rPr>
        <w:drawing>
          <wp:inline distT="0" distB="0" distL="0" distR="0" wp14:anchorId="32466450" wp14:editId="51831E9D">
            <wp:extent cx="5207283" cy="2929096"/>
            <wp:effectExtent l="0" t="0" r="0" b="5080"/>
            <wp:docPr id="2" name="Imagen 2" descr="Nairobi turismo: qué visitar en Nairobi, Kiambu County, 2026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irobi turismo: qué visitar en Nairobi, Kiambu County, 2026 | Viaja con  Ex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5197" cy="2933548"/>
                    </a:xfrm>
                    <a:prstGeom prst="rect">
                      <a:avLst/>
                    </a:prstGeom>
                    <a:noFill/>
                    <a:ln>
                      <a:noFill/>
                    </a:ln>
                  </pic:spPr>
                </pic:pic>
              </a:graphicData>
            </a:graphic>
          </wp:inline>
        </w:drawing>
      </w:r>
      <w:r>
        <w:rPr>
          <w:sz w:val="24"/>
          <w:szCs w:val="24"/>
        </w:rPr>
        <w:br/>
      </w:r>
      <w:r>
        <w:rPr>
          <w:b w:val="0"/>
          <w:bCs/>
          <w:color w:val="000000"/>
          <w:shd w:val="clear" w:color="auto" w:fill="FFFFFF"/>
        </w:rPr>
        <w:br/>
      </w:r>
    </w:p>
    <w:p w14:paraId="3CDB00D1" w14:textId="77777777" w:rsidR="00D81DE8" w:rsidRDefault="00D81DE8" w:rsidP="00D81DE8">
      <w:pPr>
        <w:spacing w:after="0"/>
        <w:rPr>
          <w:sz w:val="24"/>
          <w:szCs w:val="24"/>
        </w:rPr>
      </w:pPr>
      <w:proofErr w:type="spellStart"/>
      <w:r>
        <w:rPr>
          <w:b/>
          <w:sz w:val="24"/>
          <w:szCs w:val="24"/>
        </w:rPr>
        <w:t>Vigencia</w:t>
      </w:r>
      <w:proofErr w:type="spellEnd"/>
      <w:r>
        <w:rPr>
          <w:b/>
          <w:sz w:val="24"/>
          <w:szCs w:val="24"/>
        </w:rPr>
        <w:t>:</w:t>
      </w:r>
      <w:r>
        <w:rPr>
          <w:b/>
          <w:sz w:val="24"/>
          <w:szCs w:val="24"/>
        </w:rPr>
        <w:br/>
      </w:r>
      <w:r>
        <w:rPr>
          <w:sz w:val="24"/>
          <w:szCs w:val="24"/>
        </w:rPr>
        <w:t xml:space="preserve">10 </w:t>
      </w:r>
      <w:proofErr w:type="spellStart"/>
      <w:r>
        <w:rPr>
          <w:sz w:val="24"/>
          <w:szCs w:val="24"/>
        </w:rPr>
        <w:t>Junio</w:t>
      </w:r>
      <w:proofErr w:type="spellEnd"/>
      <w:r>
        <w:rPr>
          <w:sz w:val="24"/>
          <w:szCs w:val="24"/>
        </w:rPr>
        <w:t xml:space="preserve"> – 16 </w:t>
      </w:r>
      <w:proofErr w:type="spellStart"/>
      <w:r>
        <w:rPr>
          <w:sz w:val="24"/>
          <w:szCs w:val="24"/>
        </w:rPr>
        <w:t>Diciembre</w:t>
      </w:r>
      <w:proofErr w:type="spellEnd"/>
      <w:r>
        <w:rPr>
          <w:sz w:val="24"/>
          <w:szCs w:val="24"/>
        </w:rPr>
        <w:t xml:space="preserve"> 2026</w:t>
      </w:r>
    </w:p>
    <w:p w14:paraId="38BB20D3" w14:textId="77777777" w:rsidR="00D81DE8" w:rsidRPr="00F01800" w:rsidRDefault="00D81DE8" w:rsidP="00D81DE8">
      <w:pPr>
        <w:spacing w:after="0"/>
        <w:rPr>
          <w:sz w:val="24"/>
          <w:szCs w:val="24"/>
        </w:rPr>
      </w:pPr>
      <w:r w:rsidRPr="00A956B6">
        <w:rPr>
          <w:noProof/>
          <w:sz w:val="24"/>
          <w:szCs w:val="24"/>
          <w:lang w:val="es-MX"/>
        </w:rPr>
        <w:drawing>
          <wp:anchor distT="0" distB="0" distL="114300" distR="114300" simplePos="0" relativeHeight="251659264" behindDoc="0" locked="0" layoutInCell="1" allowOverlap="1" wp14:anchorId="2E3A46CD" wp14:editId="0CBAF12E">
            <wp:simplePos x="0" y="0"/>
            <wp:positionH relativeFrom="margin">
              <wp:posOffset>2258060</wp:posOffset>
            </wp:positionH>
            <wp:positionV relativeFrom="margin">
              <wp:posOffset>5020310</wp:posOffset>
            </wp:positionV>
            <wp:extent cx="4220210" cy="2644775"/>
            <wp:effectExtent l="0" t="0" r="8890" b="317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20210" cy="264477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br/>
      </w:r>
    </w:p>
    <w:p w14:paraId="7DE722C1" w14:textId="77777777" w:rsidR="00D81DE8" w:rsidRDefault="00D81DE8" w:rsidP="00D81DE8">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14:paraId="272D39BB" w14:textId="77777777" w:rsidR="00D81DE8" w:rsidRDefault="00D81DE8" w:rsidP="00D81DE8">
      <w:pPr>
        <w:numPr>
          <w:ilvl w:val="0"/>
          <w:numId w:val="4"/>
        </w:numPr>
        <w:spacing w:after="0"/>
        <w:rPr>
          <w:sz w:val="24"/>
          <w:szCs w:val="24"/>
        </w:rPr>
      </w:pPr>
      <w:r>
        <w:rPr>
          <w:sz w:val="24"/>
          <w:szCs w:val="24"/>
        </w:rPr>
        <w:t>Nairobi</w:t>
      </w:r>
    </w:p>
    <w:p w14:paraId="0D0C78E7" w14:textId="77777777" w:rsidR="00D81DE8" w:rsidRDefault="00D81DE8" w:rsidP="00D81DE8">
      <w:pPr>
        <w:numPr>
          <w:ilvl w:val="0"/>
          <w:numId w:val="4"/>
        </w:numPr>
        <w:spacing w:after="0"/>
        <w:rPr>
          <w:sz w:val="24"/>
          <w:szCs w:val="24"/>
        </w:rPr>
      </w:pPr>
      <w:r>
        <w:rPr>
          <w:sz w:val="24"/>
          <w:szCs w:val="24"/>
        </w:rPr>
        <w:t xml:space="preserve">Lago </w:t>
      </w:r>
      <w:proofErr w:type="spellStart"/>
      <w:r>
        <w:rPr>
          <w:sz w:val="24"/>
          <w:szCs w:val="24"/>
        </w:rPr>
        <w:t>Nakuru</w:t>
      </w:r>
      <w:proofErr w:type="spellEnd"/>
    </w:p>
    <w:p w14:paraId="3286F1B6" w14:textId="77777777" w:rsidR="00D81DE8" w:rsidRDefault="00D81DE8" w:rsidP="00D81DE8">
      <w:pPr>
        <w:numPr>
          <w:ilvl w:val="0"/>
          <w:numId w:val="4"/>
        </w:numPr>
        <w:spacing w:after="0"/>
        <w:rPr>
          <w:sz w:val="24"/>
          <w:szCs w:val="24"/>
        </w:rPr>
      </w:pPr>
      <w:proofErr w:type="spellStart"/>
      <w:r>
        <w:rPr>
          <w:sz w:val="24"/>
          <w:szCs w:val="24"/>
        </w:rPr>
        <w:t>Masai</w:t>
      </w:r>
      <w:proofErr w:type="spellEnd"/>
      <w:r>
        <w:rPr>
          <w:sz w:val="24"/>
          <w:szCs w:val="24"/>
        </w:rPr>
        <w:t xml:space="preserve"> Mara</w:t>
      </w:r>
    </w:p>
    <w:p w14:paraId="7DF3AB01" w14:textId="77777777" w:rsidR="00D81DE8" w:rsidRPr="000B333C" w:rsidRDefault="00D81DE8" w:rsidP="00D81DE8">
      <w:pPr>
        <w:spacing w:after="0"/>
        <w:ind w:left="360"/>
        <w:rPr>
          <w:sz w:val="24"/>
          <w:szCs w:val="24"/>
        </w:rPr>
      </w:pPr>
    </w:p>
    <w:p w14:paraId="07F4480B" w14:textId="77777777" w:rsidR="00D81DE8" w:rsidRDefault="00D81DE8" w:rsidP="00D81DE8">
      <w:pPr>
        <w:spacing w:after="0"/>
        <w:ind w:left="720"/>
        <w:rPr>
          <w:sz w:val="24"/>
          <w:szCs w:val="24"/>
        </w:rPr>
      </w:pPr>
    </w:p>
    <w:p w14:paraId="417C7915" w14:textId="77777777" w:rsidR="00D81DE8" w:rsidRDefault="00D81DE8" w:rsidP="00D81DE8">
      <w:pPr>
        <w:spacing w:after="0"/>
        <w:ind w:left="720"/>
        <w:rPr>
          <w:sz w:val="24"/>
          <w:szCs w:val="24"/>
        </w:rPr>
      </w:pPr>
    </w:p>
    <w:p w14:paraId="5F3DDF1D" w14:textId="77777777" w:rsidR="00D81DE8" w:rsidRDefault="00D81DE8" w:rsidP="00D81DE8">
      <w:pPr>
        <w:spacing w:after="0"/>
        <w:ind w:left="720"/>
        <w:rPr>
          <w:sz w:val="24"/>
          <w:szCs w:val="24"/>
        </w:rPr>
      </w:pPr>
    </w:p>
    <w:p w14:paraId="63A5361F" w14:textId="77777777" w:rsidR="00D81DE8" w:rsidRDefault="00D81DE8" w:rsidP="00D81DE8">
      <w:pPr>
        <w:spacing w:after="0"/>
        <w:ind w:left="720"/>
        <w:rPr>
          <w:sz w:val="24"/>
          <w:szCs w:val="24"/>
        </w:rPr>
      </w:pPr>
    </w:p>
    <w:p w14:paraId="541A3441" w14:textId="77777777" w:rsidR="00D81DE8" w:rsidRDefault="00D81DE8" w:rsidP="00D81DE8">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14:paraId="0C537829" w14:textId="77777777" w:rsidR="00D81DE8" w:rsidRDefault="00D81DE8" w:rsidP="00D81DE8">
      <w:pPr>
        <w:pStyle w:val="Ttulo5"/>
        <w:keepNext w:val="0"/>
        <w:keepLines w:val="0"/>
        <w:shd w:val="clear" w:color="auto" w:fill="FFFFFF"/>
        <w:spacing w:before="160" w:after="160" w:line="264" w:lineRule="auto"/>
        <w:jc w:val="both"/>
        <w:rPr>
          <w:sz w:val="24"/>
          <w:szCs w:val="24"/>
        </w:rPr>
      </w:pPr>
    </w:p>
    <w:p w14:paraId="79356880" w14:textId="77777777" w:rsidR="00D81DE8" w:rsidRDefault="00D81DE8" w:rsidP="00D81DE8">
      <w:pPr>
        <w:spacing w:before="240" w:after="240"/>
        <w:jc w:val="both"/>
        <w:rPr>
          <w:b/>
          <w:sz w:val="24"/>
          <w:szCs w:val="24"/>
          <w:lang w:val="es-MX"/>
        </w:rPr>
      </w:pPr>
      <w:bookmarkStart w:id="1" w:name="_heading=h.qrqhms4i0vzc" w:colFirst="0" w:colLast="0"/>
      <w:bookmarkEnd w:id="1"/>
    </w:p>
    <w:p w14:paraId="10F6EBC4" w14:textId="77777777" w:rsidR="00D81DE8" w:rsidRDefault="00D81DE8" w:rsidP="00D81DE8">
      <w:pPr>
        <w:spacing w:before="240" w:after="240"/>
        <w:jc w:val="both"/>
        <w:rPr>
          <w:b/>
          <w:sz w:val="24"/>
          <w:szCs w:val="24"/>
          <w:lang w:val="es-MX"/>
        </w:rPr>
      </w:pPr>
    </w:p>
    <w:p w14:paraId="6BBF7C04" w14:textId="77777777" w:rsidR="00D81DE8" w:rsidRDefault="00D81DE8" w:rsidP="00D81DE8">
      <w:pPr>
        <w:spacing w:before="240" w:after="240"/>
        <w:jc w:val="both"/>
        <w:rPr>
          <w:b/>
          <w:sz w:val="24"/>
          <w:szCs w:val="24"/>
          <w:lang w:val="es-MX"/>
        </w:rPr>
      </w:pPr>
    </w:p>
    <w:p w14:paraId="2C05A00A" w14:textId="77777777" w:rsidR="00D81DE8" w:rsidRPr="00A956B6" w:rsidRDefault="00D81DE8" w:rsidP="00D81DE8">
      <w:pPr>
        <w:spacing w:before="240" w:after="240"/>
        <w:jc w:val="both"/>
        <w:rPr>
          <w:b/>
          <w:sz w:val="24"/>
          <w:szCs w:val="24"/>
          <w:lang w:val="es-MX"/>
        </w:rPr>
      </w:pPr>
      <w:r>
        <w:rPr>
          <w:b/>
          <w:sz w:val="24"/>
          <w:szCs w:val="24"/>
          <w:lang w:val="es-MX"/>
        </w:rPr>
        <w:t>Día 1: NAIROBI</w:t>
      </w:r>
    </w:p>
    <w:p w14:paraId="6ED95966" w14:textId="77777777" w:rsidR="00D81DE8" w:rsidRPr="00A956B6" w:rsidRDefault="00D81DE8" w:rsidP="00D81DE8">
      <w:pPr>
        <w:spacing w:before="240" w:after="240"/>
        <w:jc w:val="both"/>
        <w:rPr>
          <w:sz w:val="24"/>
          <w:szCs w:val="24"/>
          <w:lang w:val="es-MX"/>
        </w:rPr>
      </w:pPr>
      <w:r w:rsidRPr="00A956B6">
        <w:rPr>
          <w:sz w:val="24"/>
          <w:szCs w:val="24"/>
          <w:lang w:val="es-MX"/>
        </w:rPr>
        <w:t xml:space="preserve">Llegada al aeropuerto internacional </w:t>
      </w:r>
      <w:proofErr w:type="spellStart"/>
      <w:r w:rsidRPr="00A956B6">
        <w:rPr>
          <w:sz w:val="24"/>
          <w:szCs w:val="24"/>
          <w:lang w:val="es-MX"/>
        </w:rPr>
        <w:t>Jomo</w:t>
      </w:r>
      <w:proofErr w:type="spellEnd"/>
      <w:r w:rsidRPr="00A956B6">
        <w:rPr>
          <w:sz w:val="24"/>
          <w:szCs w:val="24"/>
          <w:lang w:val="es-MX"/>
        </w:rPr>
        <w:t xml:space="preserve"> </w:t>
      </w:r>
      <w:proofErr w:type="spellStart"/>
      <w:proofErr w:type="gramStart"/>
      <w:r w:rsidRPr="00A956B6">
        <w:rPr>
          <w:sz w:val="24"/>
          <w:szCs w:val="24"/>
          <w:lang w:val="es-MX"/>
        </w:rPr>
        <w:t>Kenyatta</w:t>
      </w:r>
      <w:proofErr w:type="spellEnd"/>
      <w:r w:rsidRPr="00A956B6">
        <w:rPr>
          <w:sz w:val="24"/>
          <w:szCs w:val="24"/>
          <w:lang w:val="es-MX"/>
        </w:rPr>
        <w:t xml:space="preserve"> .</w:t>
      </w:r>
      <w:proofErr w:type="gramEnd"/>
      <w:r w:rsidRPr="00A956B6">
        <w:rPr>
          <w:sz w:val="24"/>
          <w:szCs w:val="24"/>
          <w:lang w:val="es-MX"/>
        </w:rPr>
        <w:t xml:space="preserve"> Recogida de equipajes, recepción y traslado al hotel. Nairobi es la capital y la ciudad más grande del país. Además de su centro urbano, cuenta con el Parque Nacional de Nairobi y sirve como punto de partida para realizar recorridos de safari por diferentes parques del país. Resto del día libre. Alojamiento.</w:t>
      </w:r>
    </w:p>
    <w:p w14:paraId="23479FFC" w14:textId="77777777" w:rsidR="00D81DE8" w:rsidRPr="00A956B6" w:rsidRDefault="00D81DE8" w:rsidP="00D81DE8">
      <w:pPr>
        <w:spacing w:before="240" w:after="240"/>
        <w:jc w:val="both"/>
        <w:rPr>
          <w:b/>
          <w:sz w:val="24"/>
          <w:szCs w:val="24"/>
          <w:lang w:val="es-MX"/>
        </w:rPr>
      </w:pPr>
      <w:r w:rsidRPr="00A956B6">
        <w:rPr>
          <w:b/>
          <w:sz w:val="24"/>
          <w:szCs w:val="24"/>
          <w:lang w:val="es-MX"/>
        </w:rPr>
        <w:t>Día 2: NAIRO</w:t>
      </w:r>
      <w:r>
        <w:rPr>
          <w:b/>
          <w:sz w:val="24"/>
          <w:szCs w:val="24"/>
          <w:lang w:val="es-MX"/>
        </w:rPr>
        <w:t>BI - PARQUE NACIONAL NAKURU</w:t>
      </w:r>
    </w:p>
    <w:p w14:paraId="0DD138D4" w14:textId="77777777" w:rsidR="00D81DE8" w:rsidRPr="00A956B6" w:rsidRDefault="00D81DE8" w:rsidP="00D81DE8">
      <w:pPr>
        <w:spacing w:before="240" w:after="240"/>
        <w:jc w:val="both"/>
        <w:rPr>
          <w:sz w:val="24"/>
          <w:szCs w:val="24"/>
          <w:lang w:val="es-MX"/>
        </w:rPr>
      </w:pPr>
      <w:r w:rsidRPr="00A956B6">
        <w:rPr>
          <w:sz w:val="24"/>
          <w:szCs w:val="24"/>
          <w:lang w:val="es-MX"/>
        </w:rPr>
        <w:t xml:space="preserve">Desayuno. Traslado por carretera hasta el Parque Nacional </w:t>
      </w:r>
      <w:proofErr w:type="spellStart"/>
      <w:r w:rsidRPr="00A956B6">
        <w:rPr>
          <w:sz w:val="24"/>
          <w:szCs w:val="24"/>
          <w:lang w:val="es-MX"/>
        </w:rPr>
        <w:t>Nakuru</w:t>
      </w:r>
      <w:proofErr w:type="spellEnd"/>
      <w:r w:rsidRPr="00A956B6">
        <w:rPr>
          <w:sz w:val="24"/>
          <w:szCs w:val="24"/>
          <w:lang w:val="es-MX"/>
        </w:rPr>
        <w:t xml:space="preserve">, </w:t>
      </w:r>
      <w:proofErr w:type="gramStart"/>
      <w:r w:rsidRPr="00A956B6">
        <w:rPr>
          <w:sz w:val="24"/>
          <w:szCs w:val="24"/>
          <w:lang w:val="es-MX"/>
        </w:rPr>
        <w:t>que</w:t>
      </w:r>
      <w:proofErr w:type="gramEnd"/>
      <w:r w:rsidRPr="00A956B6">
        <w:rPr>
          <w:sz w:val="24"/>
          <w:szCs w:val="24"/>
          <w:lang w:val="es-MX"/>
        </w:rPr>
        <w:t xml:space="preserve"> flanqueado por escarpes rocosos y bosques de acacias, es uno de los parques más recomendados durante todo el año. Es hogar de rinocerontes blancos y negros, leones, leopardos, hipopótamos y jirafas de Rothschild en peligro de extinción. Aunque hay una gran avifauna en el lago, las condiciones en los últimos años se han vuelto desfavorables para los flamencos, que solían ser una verdadera atracción aquí. Almuerzo en el </w:t>
      </w:r>
      <w:proofErr w:type="spellStart"/>
      <w:r w:rsidRPr="00A956B6">
        <w:rPr>
          <w:sz w:val="24"/>
          <w:szCs w:val="24"/>
          <w:lang w:val="es-MX"/>
        </w:rPr>
        <w:t>lodge</w:t>
      </w:r>
      <w:proofErr w:type="spellEnd"/>
      <w:r w:rsidRPr="00A956B6">
        <w:rPr>
          <w:sz w:val="24"/>
          <w:szCs w:val="24"/>
          <w:lang w:val="es-MX"/>
        </w:rPr>
        <w:t xml:space="preserve">. Salida para disfrutar de un safari fotográfico hasta el atardecer. Cena y Alojamiento en el </w:t>
      </w:r>
      <w:proofErr w:type="spellStart"/>
      <w:r w:rsidRPr="00A956B6">
        <w:rPr>
          <w:sz w:val="24"/>
          <w:szCs w:val="24"/>
          <w:lang w:val="es-MX"/>
        </w:rPr>
        <w:t>lodge</w:t>
      </w:r>
      <w:proofErr w:type="spellEnd"/>
      <w:r w:rsidRPr="00A956B6">
        <w:rPr>
          <w:sz w:val="24"/>
          <w:szCs w:val="24"/>
          <w:lang w:val="es-MX"/>
        </w:rPr>
        <w:t>.</w:t>
      </w:r>
    </w:p>
    <w:p w14:paraId="2E7DCBEC" w14:textId="77777777" w:rsidR="00D81DE8" w:rsidRPr="00A956B6" w:rsidRDefault="00D81DE8" w:rsidP="00D81DE8">
      <w:pPr>
        <w:spacing w:before="240" w:after="240"/>
        <w:jc w:val="both"/>
        <w:rPr>
          <w:b/>
          <w:sz w:val="24"/>
          <w:szCs w:val="24"/>
          <w:lang w:val="es-MX"/>
        </w:rPr>
      </w:pPr>
      <w:r w:rsidRPr="00A956B6">
        <w:rPr>
          <w:b/>
          <w:sz w:val="24"/>
          <w:szCs w:val="24"/>
          <w:lang w:val="es-MX"/>
        </w:rPr>
        <w:t>Día 3: PARQUE N</w:t>
      </w:r>
      <w:r>
        <w:rPr>
          <w:b/>
          <w:sz w:val="24"/>
          <w:szCs w:val="24"/>
          <w:lang w:val="es-MX"/>
        </w:rPr>
        <w:t xml:space="preserve">ACIONAL NAKURU - MASAI MARA </w:t>
      </w:r>
    </w:p>
    <w:p w14:paraId="2B04EB56" w14:textId="77777777" w:rsidR="00D81DE8" w:rsidRPr="00A956B6" w:rsidRDefault="00D81DE8" w:rsidP="00D81DE8">
      <w:pPr>
        <w:spacing w:before="240" w:after="240"/>
        <w:jc w:val="both"/>
        <w:rPr>
          <w:sz w:val="24"/>
          <w:szCs w:val="24"/>
          <w:lang w:val="es-MX"/>
        </w:rPr>
      </w:pPr>
      <w:r w:rsidRPr="00A956B6">
        <w:rPr>
          <w:sz w:val="24"/>
          <w:szCs w:val="24"/>
          <w:lang w:val="es-MX"/>
        </w:rPr>
        <w:t xml:space="preserve">Desayuno. Salida por carretera hacia la Reserva Nacional de </w:t>
      </w:r>
      <w:proofErr w:type="spellStart"/>
      <w:r w:rsidRPr="00A956B6">
        <w:rPr>
          <w:sz w:val="24"/>
          <w:szCs w:val="24"/>
          <w:lang w:val="es-MX"/>
        </w:rPr>
        <w:t>Masai</w:t>
      </w:r>
      <w:proofErr w:type="spellEnd"/>
      <w:r w:rsidRPr="00A956B6">
        <w:rPr>
          <w:sz w:val="24"/>
          <w:szCs w:val="24"/>
          <w:lang w:val="es-MX"/>
        </w:rPr>
        <w:t xml:space="preserve"> Mara, una de las mayores reservas de vida salvaje de África. Situada en el suroeste del país, haciendo frontera con el Parque Nacional de </w:t>
      </w:r>
      <w:proofErr w:type="spellStart"/>
      <w:r w:rsidRPr="00A956B6">
        <w:rPr>
          <w:sz w:val="24"/>
          <w:szCs w:val="24"/>
          <w:lang w:val="es-MX"/>
        </w:rPr>
        <w:t>Serengeti</w:t>
      </w:r>
      <w:proofErr w:type="spellEnd"/>
      <w:r w:rsidRPr="00A956B6">
        <w:rPr>
          <w:sz w:val="24"/>
          <w:szCs w:val="24"/>
          <w:lang w:val="es-MX"/>
        </w:rPr>
        <w:t xml:space="preserve">, juntos forman uno de los ecosistemas más diversos y espectaculares de África. El alojamiento se encuentra situado en el corazón de la reserva, ubicado en una elevación y rodeado por dos arroyos. Almuerzo en el </w:t>
      </w:r>
      <w:proofErr w:type="spellStart"/>
      <w:r w:rsidRPr="00A956B6">
        <w:rPr>
          <w:sz w:val="24"/>
          <w:szCs w:val="24"/>
          <w:lang w:val="es-MX"/>
        </w:rPr>
        <w:t>lodge</w:t>
      </w:r>
      <w:proofErr w:type="spellEnd"/>
      <w:r w:rsidRPr="00A956B6">
        <w:rPr>
          <w:sz w:val="24"/>
          <w:szCs w:val="24"/>
          <w:lang w:val="es-MX"/>
        </w:rPr>
        <w:t xml:space="preserve">. Por la tarde, safari hasta el atardecer disfrutando del increíble entorno. Amaneceres y atardeceres son los momentos mágicos en todos los safaris por la actividad animal. Regreso al </w:t>
      </w:r>
      <w:proofErr w:type="spellStart"/>
      <w:r w:rsidRPr="00A956B6">
        <w:rPr>
          <w:sz w:val="24"/>
          <w:szCs w:val="24"/>
          <w:lang w:val="es-MX"/>
        </w:rPr>
        <w:t>lodge</w:t>
      </w:r>
      <w:proofErr w:type="spellEnd"/>
      <w:r w:rsidRPr="00A956B6">
        <w:rPr>
          <w:sz w:val="24"/>
          <w:szCs w:val="24"/>
          <w:lang w:val="es-MX"/>
        </w:rPr>
        <w:t>. Cena y Alojamiento.</w:t>
      </w:r>
    </w:p>
    <w:p w14:paraId="76C50A78" w14:textId="77777777" w:rsidR="00D81DE8" w:rsidRPr="00A956B6" w:rsidRDefault="00D81DE8" w:rsidP="00D81DE8">
      <w:pPr>
        <w:spacing w:before="240" w:after="240"/>
        <w:jc w:val="both"/>
        <w:rPr>
          <w:b/>
          <w:sz w:val="24"/>
          <w:szCs w:val="24"/>
          <w:lang w:val="es-MX"/>
        </w:rPr>
      </w:pPr>
      <w:r>
        <w:rPr>
          <w:b/>
          <w:sz w:val="24"/>
          <w:szCs w:val="24"/>
          <w:lang w:val="es-MX"/>
        </w:rPr>
        <w:t>Día 4: MASAI MARA</w:t>
      </w:r>
    </w:p>
    <w:p w14:paraId="002FA1B2" w14:textId="77777777" w:rsidR="00D81DE8" w:rsidRPr="00A956B6" w:rsidRDefault="00D81DE8" w:rsidP="00D81DE8">
      <w:pPr>
        <w:spacing w:before="240" w:after="240"/>
        <w:jc w:val="both"/>
        <w:rPr>
          <w:sz w:val="24"/>
          <w:szCs w:val="24"/>
          <w:lang w:val="es-MX"/>
        </w:rPr>
      </w:pPr>
      <w:r w:rsidRPr="00A956B6">
        <w:rPr>
          <w:sz w:val="24"/>
          <w:szCs w:val="24"/>
          <w:lang w:val="es-MX"/>
        </w:rPr>
        <w:t xml:space="preserve">Desayuno. Salida para disfrutar de un safari con los primeros rayos de sol. Posibilidad de realizar safari en globo (opcional con suplemento). </w:t>
      </w:r>
      <w:proofErr w:type="spellStart"/>
      <w:r w:rsidRPr="00A956B6">
        <w:rPr>
          <w:sz w:val="24"/>
          <w:szCs w:val="24"/>
          <w:lang w:val="es-MX"/>
        </w:rPr>
        <w:t>Masai</w:t>
      </w:r>
      <w:proofErr w:type="spellEnd"/>
      <w:r w:rsidRPr="00A956B6">
        <w:rPr>
          <w:sz w:val="24"/>
          <w:szCs w:val="24"/>
          <w:lang w:val="es-MX"/>
        </w:rPr>
        <w:t xml:space="preserve"> Mara es el hogar de los míticos cinco grandes: el león, el elefante y el búfalo, más el esquivo y solitario leopardo y el diezmado rinoceronte. Pero también es tierra de una de las tribus más poderosas de África, los orgullosos y admirados masáis. Almuerzo en el </w:t>
      </w:r>
      <w:proofErr w:type="spellStart"/>
      <w:r w:rsidRPr="00A956B6">
        <w:rPr>
          <w:sz w:val="24"/>
          <w:szCs w:val="24"/>
          <w:lang w:val="es-MX"/>
        </w:rPr>
        <w:t>lodge</w:t>
      </w:r>
      <w:proofErr w:type="spellEnd"/>
      <w:r w:rsidRPr="00A956B6">
        <w:rPr>
          <w:sz w:val="24"/>
          <w:szCs w:val="24"/>
          <w:lang w:val="es-MX"/>
        </w:rPr>
        <w:t xml:space="preserve">. Por la tarde, safari hasta el atardecer. Mara es el escenario anual de la "gran migración". En ningún lugar del mundo hay un movimiento de animales tan grande como la migración de los ñus; más de dos millones de animales migran desde el Parque Nacional </w:t>
      </w:r>
      <w:proofErr w:type="spellStart"/>
      <w:r w:rsidRPr="00A956B6">
        <w:rPr>
          <w:sz w:val="24"/>
          <w:szCs w:val="24"/>
          <w:lang w:val="es-MX"/>
        </w:rPr>
        <w:t>Serengeti</w:t>
      </w:r>
      <w:proofErr w:type="spellEnd"/>
      <w:r w:rsidRPr="00A956B6">
        <w:rPr>
          <w:sz w:val="24"/>
          <w:szCs w:val="24"/>
          <w:lang w:val="es-MX"/>
        </w:rPr>
        <w:t xml:space="preserve"> a los pastos más verdes de </w:t>
      </w:r>
      <w:proofErr w:type="spellStart"/>
      <w:r w:rsidRPr="00A956B6">
        <w:rPr>
          <w:sz w:val="24"/>
          <w:szCs w:val="24"/>
          <w:lang w:val="es-MX"/>
        </w:rPr>
        <w:t>Masai</w:t>
      </w:r>
      <w:proofErr w:type="spellEnd"/>
      <w:r w:rsidRPr="00A956B6">
        <w:rPr>
          <w:sz w:val="24"/>
          <w:szCs w:val="24"/>
          <w:lang w:val="es-MX"/>
        </w:rPr>
        <w:t xml:space="preserve"> Mara, entre julio y octubre. Cena y Alojamiento en el </w:t>
      </w:r>
      <w:proofErr w:type="spellStart"/>
      <w:r w:rsidRPr="00A956B6">
        <w:rPr>
          <w:sz w:val="24"/>
          <w:szCs w:val="24"/>
          <w:lang w:val="es-MX"/>
        </w:rPr>
        <w:t>lodge</w:t>
      </w:r>
      <w:proofErr w:type="spellEnd"/>
      <w:r w:rsidRPr="00A956B6">
        <w:rPr>
          <w:sz w:val="24"/>
          <w:szCs w:val="24"/>
          <w:lang w:val="es-MX"/>
        </w:rPr>
        <w:t>.</w:t>
      </w:r>
    </w:p>
    <w:p w14:paraId="403B703C" w14:textId="7AC328DB" w:rsidR="00D81DE8" w:rsidRPr="00A956B6" w:rsidRDefault="00D81DE8" w:rsidP="00D81DE8">
      <w:pPr>
        <w:spacing w:before="240" w:after="240"/>
        <w:jc w:val="both"/>
        <w:rPr>
          <w:b/>
          <w:sz w:val="24"/>
          <w:szCs w:val="24"/>
          <w:lang w:val="es-MX"/>
        </w:rPr>
      </w:pPr>
      <w:r>
        <w:rPr>
          <w:b/>
          <w:sz w:val="24"/>
          <w:szCs w:val="24"/>
          <w:lang w:val="es-MX"/>
        </w:rPr>
        <w:t>Día 5: MASAI MARA - NAIROBI</w:t>
      </w:r>
    </w:p>
    <w:p w14:paraId="434D7368" w14:textId="77777777" w:rsidR="00D81DE8" w:rsidRPr="00A956B6" w:rsidRDefault="00D81DE8" w:rsidP="00D81DE8">
      <w:pPr>
        <w:spacing w:before="240" w:after="240"/>
        <w:jc w:val="both"/>
        <w:rPr>
          <w:sz w:val="24"/>
          <w:szCs w:val="24"/>
          <w:lang w:val="es-MX"/>
        </w:rPr>
      </w:pPr>
      <w:r w:rsidRPr="00A956B6">
        <w:rPr>
          <w:sz w:val="24"/>
          <w:szCs w:val="24"/>
          <w:lang w:val="es-MX"/>
        </w:rPr>
        <w:t xml:space="preserve">Desayuno. Salida por carretera hacia Nairobi. A la llegada, traslado al aeropuerto para salir en vuelo a su siguiente destino. Posibilidad de realizar un Almuerzo opcional en el restaurante </w:t>
      </w:r>
      <w:proofErr w:type="spellStart"/>
      <w:r w:rsidRPr="00A956B6">
        <w:rPr>
          <w:sz w:val="24"/>
          <w:szCs w:val="24"/>
          <w:lang w:val="es-MX"/>
        </w:rPr>
        <w:t>Carnivore</w:t>
      </w:r>
      <w:proofErr w:type="spellEnd"/>
      <w:r w:rsidRPr="00A956B6">
        <w:rPr>
          <w:sz w:val="24"/>
          <w:szCs w:val="24"/>
          <w:lang w:val="es-MX"/>
        </w:rPr>
        <w:t xml:space="preserve"> de Nairobi con una gran variedad de carnes servidas al estilo </w:t>
      </w:r>
      <w:proofErr w:type="spellStart"/>
      <w:r w:rsidRPr="00A956B6">
        <w:rPr>
          <w:sz w:val="24"/>
          <w:szCs w:val="24"/>
          <w:lang w:val="es-MX"/>
        </w:rPr>
        <w:t>rodicio</w:t>
      </w:r>
      <w:proofErr w:type="spellEnd"/>
      <w:r w:rsidRPr="00A956B6">
        <w:rPr>
          <w:sz w:val="24"/>
          <w:szCs w:val="24"/>
          <w:lang w:val="es-MX"/>
        </w:rPr>
        <w:t xml:space="preserve">. Esta visita incluye almuerzo en el restaurante </w:t>
      </w:r>
      <w:proofErr w:type="spellStart"/>
      <w:r w:rsidRPr="00A956B6">
        <w:rPr>
          <w:sz w:val="24"/>
          <w:szCs w:val="24"/>
          <w:lang w:val="es-MX"/>
        </w:rPr>
        <w:t>Carnivore</w:t>
      </w:r>
      <w:proofErr w:type="spellEnd"/>
      <w:r w:rsidRPr="00A956B6">
        <w:rPr>
          <w:sz w:val="24"/>
          <w:szCs w:val="24"/>
          <w:lang w:val="es-MX"/>
        </w:rPr>
        <w:t xml:space="preserve"> y el traslado de salida al aeropuerto. (Almuerzo incluido solo en la opción -SI). Fin de nuestros </w:t>
      </w:r>
      <w:bookmarkStart w:id="2" w:name="_GoBack"/>
      <w:bookmarkEnd w:id="2"/>
      <w:r w:rsidRPr="00A956B6">
        <w:rPr>
          <w:sz w:val="24"/>
          <w:szCs w:val="24"/>
          <w:lang w:val="es-MX"/>
        </w:rPr>
        <w:lastRenderedPageBreak/>
        <w:t>servicios. NOTA IMPORTANTE: El vuelo de regreso desde Nairobi deberá ser a partir de las 17 horas. Para vuelos anteriores a esa hora, será necesario reservar una noche extra en Nairobi.</w:t>
      </w:r>
    </w:p>
    <w:tbl>
      <w:tblPr>
        <w:tblpPr w:leftFromText="180" w:rightFromText="180" w:topFromText="180" w:bottomFromText="180" w:vertAnchor="text" w:tblpX="58"/>
        <w:tblW w:w="9494"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gridCol w:w="1473"/>
      </w:tblGrid>
      <w:tr w:rsidR="00D81DE8" w14:paraId="53B369E9" w14:textId="77777777" w:rsidTr="00873EF3">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14:paraId="0D512CCF" w14:textId="77777777" w:rsidR="00D81DE8" w:rsidRPr="00DF0444" w:rsidRDefault="00D81DE8" w:rsidP="00873EF3">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14:paraId="7E30B45F" w14:textId="77777777" w:rsidR="00D81DE8" w:rsidRPr="00DF0444" w:rsidRDefault="00D81DE8" w:rsidP="00873EF3">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14:paraId="2D84A30A" w14:textId="77777777" w:rsidR="00D81DE8" w:rsidRPr="00DF0444" w:rsidRDefault="00D81DE8" w:rsidP="00873EF3">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1473" w:type="dxa"/>
            <w:tcBorders>
              <w:top w:val="nil"/>
              <w:left w:val="nil"/>
              <w:bottom w:val="single" w:sz="10" w:space="0" w:color="DDDDDD"/>
              <w:right w:val="nil"/>
            </w:tcBorders>
          </w:tcPr>
          <w:p w14:paraId="546F7A4B" w14:textId="77777777" w:rsidR="00D81DE8" w:rsidRPr="00DF0444" w:rsidRDefault="00D81DE8" w:rsidP="00873EF3">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D81DE8" w14:paraId="3AF9467E" w14:textId="77777777" w:rsidTr="00873EF3">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14:paraId="24F2E13E" w14:textId="77777777" w:rsidR="00D81DE8" w:rsidRPr="00DF0444" w:rsidRDefault="00D81DE8" w:rsidP="00873EF3">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Selección</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14:paraId="14B7D9F3" w14:textId="77777777" w:rsidR="00D81DE8" w:rsidRPr="00DF0444" w:rsidRDefault="00D81DE8" w:rsidP="00873EF3">
            <w:pPr>
              <w:spacing w:before="240" w:after="300" w:line="342" w:lineRule="auto"/>
              <w:jc w:val="both"/>
              <w:rPr>
                <w:rFonts w:ascii="Roboto" w:eastAsia="Roboto" w:hAnsi="Roboto" w:cs="Roboto"/>
                <w:sz w:val="21"/>
                <w:szCs w:val="21"/>
              </w:rPr>
            </w:pPr>
            <w:r w:rsidRPr="00A956B6">
              <w:rPr>
                <w:rFonts w:ascii="Roboto" w:eastAsia="Roboto" w:hAnsi="Roboto" w:cs="Roboto"/>
                <w:sz w:val="21"/>
                <w:szCs w:val="21"/>
              </w:rPr>
              <w:t>LAKE NAKURU SOPA LODGE</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14:paraId="6C30EB42" w14:textId="77777777" w:rsidR="00D81DE8" w:rsidRPr="00DF0444" w:rsidRDefault="00D81DE8" w:rsidP="00873EF3">
            <w:pPr>
              <w:spacing w:before="240" w:after="300" w:line="342" w:lineRule="auto"/>
              <w:jc w:val="both"/>
              <w:rPr>
                <w:rFonts w:ascii="Roboto" w:eastAsia="Roboto" w:hAnsi="Roboto" w:cs="Roboto"/>
                <w:sz w:val="21"/>
                <w:szCs w:val="21"/>
              </w:rPr>
            </w:pPr>
            <w:r>
              <w:rPr>
                <w:rFonts w:ascii="Roboto" w:eastAsia="Roboto" w:hAnsi="Roboto" w:cs="Roboto"/>
                <w:sz w:val="21"/>
                <w:szCs w:val="21"/>
              </w:rPr>
              <w:t>KENYA</w:t>
            </w:r>
          </w:p>
        </w:tc>
        <w:tc>
          <w:tcPr>
            <w:tcW w:w="1473" w:type="dxa"/>
            <w:tcBorders>
              <w:top w:val="single" w:sz="10" w:space="0" w:color="DDDDDD"/>
              <w:left w:val="nil"/>
              <w:bottom w:val="single" w:sz="10" w:space="0" w:color="DDDDDD"/>
              <w:right w:val="nil"/>
            </w:tcBorders>
          </w:tcPr>
          <w:p w14:paraId="2BBE34B8" w14:textId="77777777" w:rsidR="00D81DE8" w:rsidRDefault="00D81DE8" w:rsidP="00873EF3">
            <w:pPr>
              <w:spacing w:before="240" w:after="300" w:line="342" w:lineRule="auto"/>
              <w:jc w:val="both"/>
              <w:rPr>
                <w:rFonts w:ascii="Roboto" w:eastAsia="Roboto" w:hAnsi="Roboto" w:cs="Roboto"/>
                <w:sz w:val="21"/>
                <w:szCs w:val="21"/>
              </w:rPr>
            </w:pPr>
            <w:r>
              <w:rPr>
                <w:rFonts w:ascii="Roboto" w:eastAsia="Roboto" w:hAnsi="Roboto" w:cs="Roboto"/>
                <w:sz w:val="21"/>
                <w:szCs w:val="21"/>
              </w:rPr>
              <w:t>LAGO NAKURU</w:t>
            </w:r>
          </w:p>
        </w:tc>
      </w:tr>
      <w:tr w:rsidR="00D81DE8" w14:paraId="5D0A9FBD" w14:textId="77777777" w:rsidTr="00873EF3">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14:paraId="08122CD7" w14:textId="77777777" w:rsidR="00D81DE8" w:rsidRDefault="00D81DE8" w:rsidP="00873EF3">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Selección</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14:paraId="3C4ED826" w14:textId="77777777" w:rsidR="00D81DE8" w:rsidRPr="00B20AA4" w:rsidRDefault="00D81DE8" w:rsidP="00873EF3">
            <w:pPr>
              <w:spacing w:before="240" w:after="300" w:line="342" w:lineRule="auto"/>
              <w:jc w:val="both"/>
              <w:rPr>
                <w:rFonts w:ascii="Roboto" w:eastAsia="Roboto" w:hAnsi="Roboto" w:cs="Roboto"/>
                <w:sz w:val="21"/>
                <w:szCs w:val="21"/>
              </w:rPr>
            </w:pPr>
            <w:r w:rsidRPr="00A956B6">
              <w:rPr>
                <w:rFonts w:ascii="Roboto" w:eastAsia="Roboto" w:hAnsi="Roboto" w:cs="Roboto"/>
                <w:sz w:val="21"/>
                <w:szCs w:val="21"/>
              </w:rPr>
              <w:t>MASAI MARA SOPA</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14:paraId="37C6EB71" w14:textId="77777777" w:rsidR="00D81DE8" w:rsidRDefault="00D81DE8" w:rsidP="00873EF3">
            <w:pPr>
              <w:spacing w:before="240" w:after="300" w:line="342" w:lineRule="auto"/>
              <w:jc w:val="both"/>
              <w:rPr>
                <w:rFonts w:ascii="Roboto" w:eastAsia="Roboto" w:hAnsi="Roboto" w:cs="Roboto"/>
                <w:sz w:val="21"/>
                <w:szCs w:val="21"/>
              </w:rPr>
            </w:pPr>
            <w:r>
              <w:rPr>
                <w:rFonts w:ascii="Roboto" w:eastAsia="Roboto" w:hAnsi="Roboto" w:cs="Roboto"/>
                <w:sz w:val="21"/>
                <w:szCs w:val="21"/>
              </w:rPr>
              <w:t>KENYA</w:t>
            </w:r>
          </w:p>
        </w:tc>
        <w:tc>
          <w:tcPr>
            <w:tcW w:w="1473" w:type="dxa"/>
            <w:tcBorders>
              <w:top w:val="single" w:sz="10" w:space="0" w:color="DDDDDD"/>
              <w:left w:val="nil"/>
              <w:bottom w:val="single" w:sz="10" w:space="0" w:color="DDDDDD"/>
              <w:right w:val="nil"/>
            </w:tcBorders>
          </w:tcPr>
          <w:p w14:paraId="65432C62" w14:textId="77777777" w:rsidR="00D81DE8" w:rsidRDefault="00D81DE8" w:rsidP="00873EF3">
            <w:pPr>
              <w:spacing w:before="240" w:after="300" w:line="342" w:lineRule="auto"/>
              <w:jc w:val="both"/>
              <w:rPr>
                <w:rFonts w:ascii="Roboto" w:eastAsia="Roboto" w:hAnsi="Roboto" w:cs="Roboto"/>
                <w:sz w:val="21"/>
                <w:szCs w:val="21"/>
              </w:rPr>
            </w:pPr>
            <w:r>
              <w:rPr>
                <w:rFonts w:ascii="Roboto" w:eastAsia="Roboto" w:hAnsi="Roboto" w:cs="Roboto"/>
                <w:sz w:val="21"/>
                <w:szCs w:val="21"/>
              </w:rPr>
              <w:t>MASAI MARA</w:t>
            </w:r>
          </w:p>
        </w:tc>
      </w:tr>
      <w:tr w:rsidR="00D81DE8" w14:paraId="621C36C7" w14:textId="77777777" w:rsidTr="00873EF3">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14:paraId="7B9F0453" w14:textId="77777777" w:rsidR="00D81DE8" w:rsidRDefault="00D81DE8" w:rsidP="00873EF3">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Selección</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14:paraId="1E75EF39" w14:textId="77777777" w:rsidR="00D81DE8" w:rsidRPr="00B20AA4" w:rsidRDefault="00D81DE8" w:rsidP="00873EF3">
            <w:pPr>
              <w:spacing w:before="240" w:after="300" w:line="342" w:lineRule="auto"/>
              <w:jc w:val="both"/>
              <w:rPr>
                <w:rFonts w:ascii="Roboto" w:eastAsia="Roboto" w:hAnsi="Roboto" w:cs="Roboto"/>
                <w:sz w:val="21"/>
                <w:szCs w:val="21"/>
              </w:rPr>
            </w:pPr>
            <w:r w:rsidRPr="005B7780">
              <w:rPr>
                <w:rFonts w:ascii="Roboto" w:eastAsia="Roboto" w:hAnsi="Roboto" w:cs="Roboto"/>
                <w:sz w:val="21"/>
                <w:szCs w:val="21"/>
              </w:rPr>
              <w:t>SAROVA STANLEY</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14:paraId="2D6715FB" w14:textId="77777777" w:rsidR="00D81DE8" w:rsidRDefault="00D81DE8" w:rsidP="00873EF3">
            <w:pPr>
              <w:spacing w:before="240" w:after="300" w:line="342" w:lineRule="auto"/>
              <w:jc w:val="both"/>
              <w:rPr>
                <w:rFonts w:ascii="Roboto" w:eastAsia="Roboto" w:hAnsi="Roboto" w:cs="Roboto"/>
                <w:sz w:val="21"/>
                <w:szCs w:val="21"/>
              </w:rPr>
            </w:pPr>
            <w:r>
              <w:rPr>
                <w:rFonts w:ascii="Roboto" w:eastAsia="Roboto" w:hAnsi="Roboto" w:cs="Roboto"/>
                <w:sz w:val="21"/>
                <w:szCs w:val="21"/>
              </w:rPr>
              <w:t>KENYA</w:t>
            </w:r>
          </w:p>
        </w:tc>
        <w:tc>
          <w:tcPr>
            <w:tcW w:w="1473" w:type="dxa"/>
            <w:tcBorders>
              <w:top w:val="single" w:sz="10" w:space="0" w:color="DDDDDD"/>
              <w:left w:val="nil"/>
              <w:bottom w:val="single" w:sz="10" w:space="0" w:color="DDDDDD"/>
              <w:right w:val="nil"/>
            </w:tcBorders>
          </w:tcPr>
          <w:p w14:paraId="66C30178" w14:textId="77777777" w:rsidR="00D81DE8" w:rsidRDefault="00D81DE8" w:rsidP="00873EF3">
            <w:pPr>
              <w:spacing w:before="240" w:after="300" w:line="342" w:lineRule="auto"/>
              <w:jc w:val="both"/>
              <w:rPr>
                <w:rFonts w:ascii="Roboto" w:eastAsia="Roboto" w:hAnsi="Roboto" w:cs="Roboto"/>
                <w:sz w:val="21"/>
                <w:szCs w:val="21"/>
              </w:rPr>
            </w:pPr>
            <w:r>
              <w:rPr>
                <w:rFonts w:ascii="Roboto" w:eastAsia="Roboto" w:hAnsi="Roboto" w:cs="Roboto"/>
                <w:sz w:val="21"/>
                <w:szCs w:val="21"/>
              </w:rPr>
              <w:t>NAIROBI</w:t>
            </w:r>
          </w:p>
        </w:tc>
      </w:tr>
    </w:tbl>
    <w:p w14:paraId="6F6E567E" w14:textId="77777777" w:rsidR="00D81DE8" w:rsidRDefault="00D81DE8" w:rsidP="00D81DE8">
      <w:pPr>
        <w:spacing w:after="0"/>
        <w:rPr>
          <w:b/>
          <w:sz w:val="24"/>
          <w:szCs w:val="24"/>
        </w:rPr>
      </w:pPr>
    </w:p>
    <w:p w14:paraId="76F916AE" w14:textId="77777777" w:rsidR="00D81DE8" w:rsidRDefault="00D81DE8" w:rsidP="00D81DE8">
      <w:pPr>
        <w:spacing w:after="0"/>
        <w:rPr>
          <w:b/>
          <w:sz w:val="24"/>
          <w:szCs w:val="24"/>
        </w:rPr>
      </w:pPr>
    </w:p>
    <w:p w14:paraId="4CE81B9A" w14:textId="77777777" w:rsidR="00D81DE8" w:rsidRDefault="00D81DE8" w:rsidP="00D81DE8">
      <w:pPr>
        <w:spacing w:after="0"/>
        <w:rPr>
          <w:b/>
          <w:sz w:val="24"/>
          <w:szCs w:val="24"/>
        </w:rPr>
      </w:pPr>
    </w:p>
    <w:p w14:paraId="7F77CFAA" w14:textId="77777777" w:rsidR="00D81DE8" w:rsidRDefault="00D81DE8" w:rsidP="00D81DE8">
      <w:pPr>
        <w:spacing w:after="0"/>
        <w:rPr>
          <w:b/>
          <w:sz w:val="24"/>
          <w:szCs w:val="24"/>
        </w:rPr>
      </w:pPr>
    </w:p>
    <w:p w14:paraId="32669C1A" w14:textId="77777777" w:rsidR="00D81DE8" w:rsidRDefault="00D81DE8" w:rsidP="00D81DE8">
      <w:pPr>
        <w:spacing w:after="0"/>
        <w:rPr>
          <w:b/>
          <w:sz w:val="24"/>
          <w:szCs w:val="24"/>
        </w:rPr>
      </w:pPr>
    </w:p>
    <w:p w14:paraId="257F684A" w14:textId="77777777" w:rsidR="00D81DE8" w:rsidRDefault="00D81DE8" w:rsidP="00D81DE8">
      <w:pPr>
        <w:spacing w:after="0"/>
        <w:rPr>
          <w:b/>
          <w:sz w:val="24"/>
          <w:szCs w:val="24"/>
        </w:rPr>
      </w:pPr>
    </w:p>
    <w:p w14:paraId="23D0A65E" w14:textId="77777777" w:rsidR="00D81DE8" w:rsidRDefault="00D81DE8" w:rsidP="00D81DE8">
      <w:pPr>
        <w:spacing w:after="0"/>
        <w:rPr>
          <w:b/>
          <w:sz w:val="24"/>
          <w:szCs w:val="24"/>
        </w:rPr>
      </w:pPr>
    </w:p>
    <w:p w14:paraId="168B2291" w14:textId="77777777" w:rsidR="00D81DE8" w:rsidRDefault="00D81DE8" w:rsidP="00D81DE8">
      <w:pPr>
        <w:spacing w:after="0"/>
        <w:rPr>
          <w:b/>
          <w:sz w:val="24"/>
          <w:szCs w:val="24"/>
        </w:rPr>
      </w:pPr>
    </w:p>
    <w:p w14:paraId="72B9D3EA" w14:textId="77777777" w:rsidR="00D81DE8" w:rsidRDefault="00D81DE8" w:rsidP="00D81DE8">
      <w:pPr>
        <w:spacing w:after="0"/>
        <w:rPr>
          <w:b/>
          <w:sz w:val="24"/>
          <w:szCs w:val="24"/>
        </w:rPr>
      </w:pPr>
    </w:p>
    <w:p w14:paraId="5E039D89" w14:textId="77777777" w:rsidR="00D81DE8" w:rsidRDefault="00D81DE8" w:rsidP="00D81DE8">
      <w:pPr>
        <w:spacing w:after="0"/>
        <w:rPr>
          <w:b/>
          <w:sz w:val="24"/>
          <w:szCs w:val="24"/>
        </w:rPr>
      </w:pPr>
      <w:proofErr w:type="spellStart"/>
      <w:r>
        <w:rPr>
          <w:b/>
          <w:sz w:val="24"/>
          <w:szCs w:val="24"/>
        </w:rPr>
        <w:t>Costo</w:t>
      </w:r>
      <w:proofErr w:type="spellEnd"/>
      <w:r>
        <w:rPr>
          <w:b/>
          <w:sz w:val="24"/>
          <w:szCs w:val="24"/>
        </w:rPr>
        <w:t xml:space="preserve"> </w:t>
      </w:r>
      <w:proofErr w:type="spellStart"/>
      <w:r>
        <w:rPr>
          <w:b/>
          <w:sz w:val="24"/>
          <w:szCs w:val="24"/>
        </w:rPr>
        <w:t>desde</w:t>
      </w:r>
      <w:proofErr w:type="spellEnd"/>
      <w:r>
        <w:rPr>
          <w:b/>
          <w:sz w:val="24"/>
          <w:szCs w:val="24"/>
        </w:rPr>
        <w:t xml:space="preserve"> </w:t>
      </w:r>
      <w:proofErr w:type="spellStart"/>
      <w:r>
        <w:rPr>
          <w:b/>
          <w:sz w:val="24"/>
          <w:szCs w:val="24"/>
        </w:rPr>
        <w:t>por</w:t>
      </w:r>
      <w:proofErr w:type="spellEnd"/>
      <w:r>
        <w:rPr>
          <w:b/>
          <w:sz w:val="24"/>
          <w:szCs w:val="24"/>
        </w:rPr>
        <w:t xml:space="preserve"> persona:</w:t>
      </w:r>
    </w:p>
    <w:p w14:paraId="4BBF6F67" w14:textId="77777777" w:rsidR="00D81DE8" w:rsidRDefault="00D81DE8" w:rsidP="00D81DE8">
      <w:pPr>
        <w:spacing w:after="0"/>
        <w:rPr>
          <w:sz w:val="24"/>
          <w:szCs w:val="24"/>
        </w:rPr>
      </w:pPr>
      <w:r>
        <w:rPr>
          <w:sz w:val="24"/>
          <w:szCs w:val="24"/>
        </w:rPr>
        <w:br/>
        <w:t>$2,099.00 USD/SGL</w:t>
      </w:r>
    </w:p>
    <w:p w14:paraId="0A21AC12" w14:textId="77777777" w:rsidR="00D81DE8" w:rsidRDefault="00D81DE8" w:rsidP="00D81DE8">
      <w:pPr>
        <w:spacing w:after="0"/>
        <w:rPr>
          <w:sz w:val="24"/>
          <w:szCs w:val="24"/>
        </w:rPr>
      </w:pPr>
      <w:r>
        <w:rPr>
          <w:sz w:val="24"/>
          <w:szCs w:val="24"/>
        </w:rPr>
        <w:t>$1,815.00 USD/DBL - TPL</w:t>
      </w:r>
    </w:p>
    <w:p w14:paraId="48D2E65C" w14:textId="77777777" w:rsidR="00D81DE8" w:rsidRDefault="00D81DE8" w:rsidP="00D81DE8">
      <w:pPr>
        <w:spacing w:after="0"/>
        <w:rPr>
          <w:sz w:val="24"/>
          <w:szCs w:val="24"/>
        </w:rPr>
      </w:pPr>
      <w:r>
        <w:rPr>
          <w:sz w:val="24"/>
          <w:szCs w:val="24"/>
        </w:rPr>
        <w:br/>
      </w:r>
    </w:p>
    <w:p w14:paraId="5DDC3D9F" w14:textId="77777777" w:rsidR="00D81DE8" w:rsidRDefault="00D81DE8" w:rsidP="00D81DE8">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14:paraId="6534F3AC" w14:textId="77777777" w:rsidR="00D81DE8" w:rsidRPr="005B7780" w:rsidRDefault="00D81DE8" w:rsidP="00D81DE8">
      <w:pPr>
        <w:numPr>
          <w:ilvl w:val="0"/>
          <w:numId w:val="9"/>
        </w:numPr>
        <w:spacing w:after="0"/>
        <w:rPr>
          <w:sz w:val="24"/>
          <w:szCs w:val="24"/>
          <w:lang w:val="es-MX"/>
        </w:rPr>
      </w:pPr>
      <w:r w:rsidRPr="005B7780">
        <w:rPr>
          <w:sz w:val="24"/>
          <w:szCs w:val="24"/>
          <w:lang w:val="es-MX"/>
        </w:rPr>
        <w:t>Asistencia a la llegada y salida en el aeropuerto por personal de habla hispana.</w:t>
      </w:r>
    </w:p>
    <w:p w14:paraId="3B74F170" w14:textId="77777777" w:rsidR="00D81DE8" w:rsidRPr="005B7780" w:rsidRDefault="00D81DE8" w:rsidP="00D81DE8">
      <w:pPr>
        <w:numPr>
          <w:ilvl w:val="0"/>
          <w:numId w:val="9"/>
        </w:numPr>
        <w:spacing w:after="0"/>
        <w:rPr>
          <w:sz w:val="24"/>
          <w:szCs w:val="24"/>
          <w:lang w:val="es-MX"/>
        </w:rPr>
      </w:pPr>
      <w:r w:rsidRPr="005B7780">
        <w:rPr>
          <w:sz w:val="24"/>
          <w:szCs w:val="24"/>
          <w:lang w:val="es-MX"/>
        </w:rPr>
        <w:t xml:space="preserve"> Traslados de llegada y salida del aeropuerto principal.</w:t>
      </w:r>
    </w:p>
    <w:p w14:paraId="105F3B5E" w14:textId="77777777" w:rsidR="00D81DE8" w:rsidRPr="005B7780" w:rsidRDefault="00D81DE8" w:rsidP="00D81DE8">
      <w:pPr>
        <w:numPr>
          <w:ilvl w:val="0"/>
          <w:numId w:val="9"/>
        </w:numPr>
        <w:spacing w:after="0"/>
        <w:rPr>
          <w:sz w:val="24"/>
          <w:szCs w:val="24"/>
          <w:lang w:val="es-MX"/>
        </w:rPr>
      </w:pPr>
      <w:r w:rsidRPr="005B7780">
        <w:rPr>
          <w:sz w:val="24"/>
          <w:szCs w:val="24"/>
          <w:lang w:val="es-MX"/>
        </w:rPr>
        <w:t xml:space="preserve"> 4 noches de alojamiento en los </w:t>
      </w:r>
      <w:proofErr w:type="spellStart"/>
      <w:r w:rsidRPr="005B7780">
        <w:rPr>
          <w:sz w:val="24"/>
          <w:szCs w:val="24"/>
          <w:lang w:val="es-MX"/>
        </w:rPr>
        <w:t>lodges</w:t>
      </w:r>
      <w:proofErr w:type="spellEnd"/>
      <w:r w:rsidRPr="005B7780">
        <w:rPr>
          <w:sz w:val="24"/>
          <w:szCs w:val="24"/>
          <w:lang w:val="es-MX"/>
        </w:rPr>
        <w:t xml:space="preserve"> indicados.</w:t>
      </w:r>
    </w:p>
    <w:p w14:paraId="30754B48" w14:textId="77777777" w:rsidR="00D81DE8" w:rsidRPr="005B7780" w:rsidRDefault="00D81DE8" w:rsidP="00D81DE8">
      <w:pPr>
        <w:numPr>
          <w:ilvl w:val="0"/>
          <w:numId w:val="9"/>
        </w:numPr>
        <w:spacing w:after="0"/>
        <w:rPr>
          <w:sz w:val="24"/>
          <w:szCs w:val="24"/>
          <w:lang w:val="es-MX"/>
        </w:rPr>
      </w:pPr>
      <w:r w:rsidRPr="005B7780">
        <w:rPr>
          <w:sz w:val="24"/>
          <w:szCs w:val="24"/>
          <w:lang w:val="es-MX"/>
        </w:rPr>
        <w:t xml:space="preserve"> Régimen alimenticio según opción de itinerario elegido.</w:t>
      </w:r>
    </w:p>
    <w:p w14:paraId="1ED5E399" w14:textId="77777777" w:rsidR="00D81DE8" w:rsidRPr="005B7780" w:rsidRDefault="00D81DE8" w:rsidP="00D81DE8">
      <w:pPr>
        <w:numPr>
          <w:ilvl w:val="0"/>
          <w:numId w:val="9"/>
        </w:numPr>
        <w:spacing w:after="0"/>
        <w:rPr>
          <w:sz w:val="24"/>
          <w:szCs w:val="24"/>
          <w:lang w:val="es-MX"/>
        </w:rPr>
      </w:pPr>
      <w:r w:rsidRPr="005B7780">
        <w:rPr>
          <w:sz w:val="24"/>
          <w:szCs w:val="24"/>
          <w:lang w:val="es-MX"/>
        </w:rPr>
        <w:t xml:space="preserve"> Almuerzo en el restaurante </w:t>
      </w:r>
      <w:proofErr w:type="spellStart"/>
      <w:r w:rsidRPr="005B7780">
        <w:rPr>
          <w:sz w:val="24"/>
          <w:szCs w:val="24"/>
          <w:lang w:val="es-MX"/>
        </w:rPr>
        <w:t>Carnivore</w:t>
      </w:r>
      <w:proofErr w:type="spellEnd"/>
      <w:r w:rsidRPr="005B7780">
        <w:rPr>
          <w:sz w:val="24"/>
          <w:szCs w:val="24"/>
          <w:lang w:val="es-MX"/>
        </w:rPr>
        <w:t xml:space="preserve"> de Nairobi, solo en la opción -SI</w:t>
      </w:r>
    </w:p>
    <w:p w14:paraId="0E892147" w14:textId="77777777" w:rsidR="00D81DE8" w:rsidRPr="005B7780" w:rsidRDefault="00D81DE8" w:rsidP="00D81DE8">
      <w:pPr>
        <w:numPr>
          <w:ilvl w:val="0"/>
          <w:numId w:val="9"/>
        </w:numPr>
        <w:spacing w:after="0"/>
        <w:rPr>
          <w:sz w:val="24"/>
          <w:szCs w:val="24"/>
          <w:lang w:val="es-MX"/>
        </w:rPr>
      </w:pPr>
      <w:r w:rsidRPr="005B7780">
        <w:rPr>
          <w:sz w:val="24"/>
          <w:szCs w:val="24"/>
          <w:lang w:val="es-MX"/>
        </w:rPr>
        <w:t xml:space="preserve"> Safari fotográfico en Lago </w:t>
      </w:r>
      <w:proofErr w:type="spellStart"/>
      <w:r w:rsidRPr="005B7780">
        <w:rPr>
          <w:sz w:val="24"/>
          <w:szCs w:val="24"/>
          <w:lang w:val="es-MX"/>
        </w:rPr>
        <w:t>Nakuru</w:t>
      </w:r>
      <w:proofErr w:type="spellEnd"/>
      <w:r w:rsidRPr="005B7780">
        <w:rPr>
          <w:sz w:val="24"/>
          <w:szCs w:val="24"/>
          <w:lang w:val="es-MX"/>
        </w:rPr>
        <w:t xml:space="preserve"> y </w:t>
      </w:r>
      <w:proofErr w:type="spellStart"/>
      <w:r w:rsidRPr="005B7780">
        <w:rPr>
          <w:sz w:val="24"/>
          <w:szCs w:val="24"/>
          <w:lang w:val="es-MX"/>
        </w:rPr>
        <w:t>Masai</w:t>
      </w:r>
      <w:proofErr w:type="spellEnd"/>
      <w:r w:rsidRPr="005B7780">
        <w:rPr>
          <w:sz w:val="24"/>
          <w:szCs w:val="24"/>
          <w:lang w:val="es-MX"/>
        </w:rPr>
        <w:t xml:space="preserve"> Mara.</w:t>
      </w:r>
    </w:p>
    <w:p w14:paraId="3DCE5937" w14:textId="77777777" w:rsidR="00D81DE8" w:rsidRPr="005B7780" w:rsidRDefault="00D81DE8" w:rsidP="00D81DE8">
      <w:pPr>
        <w:numPr>
          <w:ilvl w:val="0"/>
          <w:numId w:val="9"/>
        </w:numPr>
        <w:spacing w:after="0"/>
        <w:rPr>
          <w:sz w:val="24"/>
          <w:szCs w:val="24"/>
          <w:lang w:val="es-MX"/>
        </w:rPr>
      </w:pPr>
      <w:r w:rsidRPr="005B7780">
        <w:rPr>
          <w:sz w:val="24"/>
          <w:szCs w:val="24"/>
          <w:lang w:val="es-MX"/>
        </w:rPr>
        <w:t xml:space="preserve"> Chófer-guía de habla hispana durante todo el safari.</w:t>
      </w:r>
    </w:p>
    <w:p w14:paraId="30416434" w14:textId="77777777" w:rsidR="00D81DE8" w:rsidRPr="005B7780" w:rsidRDefault="00D81DE8" w:rsidP="00D81DE8">
      <w:pPr>
        <w:numPr>
          <w:ilvl w:val="0"/>
          <w:numId w:val="9"/>
        </w:numPr>
        <w:spacing w:after="0"/>
        <w:rPr>
          <w:sz w:val="24"/>
          <w:szCs w:val="24"/>
          <w:lang w:val="es-MX"/>
        </w:rPr>
      </w:pPr>
      <w:r w:rsidRPr="005B7780">
        <w:rPr>
          <w:sz w:val="24"/>
          <w:szCs w:val="24"/>
          <w:lang w:val="es-MX"/>
        </w:rPr>
        <w:t xml:space="preserve"> Transporte durante el safari en 4x4 con ventanilla garantizada.</w:t>
      </w:r>
    </w:p>
    <w:p w14:paraId="57ADF4D5" w14:textId="77777777" w:rsidR="00D81DE8" w:rsidRPr="005B7780" w:rsidRDefault="00D81DE8" w:rsidP="00D81DE8">
      <w:pPr>
        <w:numPr>
          <w:ilvl w:val="0"/>
          <w:numId w:val="9"/>
        </w:numPr>
        <w:spacing w:after="0"/>
        <w:rPr>
          <w:sz w:val="24"/>
          <w:szCs w:val="24"/>
          <w:lang w:val="es-MX"/>
        </w:rPr>
      </w:pPr>
      <w:r w:rsidRPr="005B7780">
        <w:rPr>
          <w:sz w:val="24"/>
          <w:szCs w:val="24"/>
          <w:lang w:val="es-MX"/>
        </w:rPr>
        <w:t xml:space="preserve"> Entradas a Parques y Reservas según itinerario.</w:t>
      </w:r>
    </w:p>
    <w:p w14:paraId="47967655" w14:textId="77777777" w:rsidR="00D81DE8" w:rsidRPr="005B7780" w:rsidRDefault="00D81DE8" w:rsidP="00D81DE8">
      <w:pPr>
        <w:numPr>
          <w:ilvl w:val="0"/>
          <w:numId w:val="9"/>
        </w:numPr>
        <w:spacing w:after="0"/>
        <w:rPr>
          <w:sz w:val="24"/>
          <w:szCs w:val="24"/>
          <w:lang w:val="es-MX"/>
        </w:rPr>
      </w:pPr>
      <w:r w:rsidRPr="005B7780">
        <w:rPr>
          <w:sz w:val="24"/>
          <w:szCs w:val="24"/>
          <w:lang w:val="es-MX"/>
        </w:rPr>
        <w:t xml:space="preserve"> Seguro </w:t>
      </w:r>
      <w:proofErr w:type="spellStart"/>
      <w:r w:rsidRPr="005B7780">
        <w:rPr>
          <w:sz w:val="24"/>
          <w:szCs w:val="24"/>
          <w:lang w:val="es-MX"/>
        </w:rPr>
        <w:t>Flying</w:t>
      </w:r>
      <w:proofErr w:type="spellEnd"/>
      <w:r w:rsidRPr="005B7780">
        <w:rPr>
          <w:sz w:val="24"/>
          <w:szCs w:val="24"/>
          <w:lang w:val="es-MX"/>
        </w:rPr>
        <w:t xml:space="preserve"> </w:t>
      </w:r>
      <w:proofErr w:type="spellStart"/>
      <w:r w:rsidRPr="005B7780">
        <w:rPr>
          <w:sz w:val="24"/>
          <w:szCs w:val="24"/>
          <w:lang w:val="es-MX"/>
        </w:rPr>
        <w:t>Doctors</w:t>
      </w:r>
      <w:proofErr w:type="spellEnd"/>
      <w:r w:rsidRPr="005B7780">
        <w:rPr>
          <w:sz w:val="24"/>
          <w:szCs w:val="24"/>
          <w:lang w:val="es-MX"/>
        </w:rPr>
        <w:t xml:space="preserve"> y Seguro de Viaje (coberturas de acuerdo a nuestra web) incluidos.</w:t>
      </w:r>
    </w:p>
    <w:p w14:paraId="72466461" w14:textId="77777777" w:rsidR="00D81DE8" w:rsidRDefault="00D81DE8" w:rsidP="00D81DE8">
      <w:pPr>
        <w:numPr>
          <w:ilvl w:val="0"/>
          <w:numId w:val="9"/>
        </w:numPr>
        <w:spacing w:after="0"/>
        <w:rPr>
          <w:sz w:val="24"/>
          <w:szCs w:val="24"/>
          <w:lang w:val="es-MX"/>
        </w:rPr>
      </w:pPr>
      <w:r w:rsidRPr="005B7780">
        <w:rPr>
          <w:sz w:val="24"/>
          <w:szCs w:val="24"/>
          <w:lang w:val="es-MX"/>
        </w:rPr>
        <w:t xml:space="preserve"> Servicio de Asistencia telefónica 24 HORAS.</w:t>
      </w:r>
    </w:p>
    <w:p w14:paraId="1185E4B6" w14:textId="77777777" w:rsidR="00D81DE8" w:rsidRPr="005B7780" w:rsidRDefault="00D81DE8" w:rsidP="00D81DE8">
      <w:pPr>
        <w:numPr>
          <w:ilvl w:val="0"/>
          <w:numId w:val="9"/>
        </w:numPr>
        <w:spacing w:after="0"/>
        <w:rPr>
          <w:sz w:val="24"/>
          <w:szCs w:val="24"/>
          <w:lang w:val="es-MX"/>
        </w:rPr>
      </w:pPr>
      <w:r>
        <w:rPr>
          <w:sz w:val="24"/>
          <w:szCs w:val="24"/>
          <w:lang w:val="es-MX"/>
        </w:rPr>
        <w:t>Asistencia al viajero</w:t>
      </w:r>
    </w:p>
    <w:p w14:paraId="58A3DD2D" w14:textId="77777777" w:rsidR="00D81DE8" w:rsidRPr="00184941" w:rsidRDefault="00D81DE8" w:rsidP="00D81DE8">
      <w:pPr>
        <w:numPr>
          <w:ilvl w:val="0"/>
          <w:numId w:val="9"/>
        </w:numPr>
        <w:spacing w:after="0"/>
        <w:rPr>
          <w:sz w:val="24"/>
          <w:szCs w:val="24"/>
          <w:lang w:val="es-MX"/>
        </w:rPr>
      </w:pPr>
      <w:r w:rsidRPr="005B7780">
        <w:rPr>
          <w:sz w:val="24"/>
          <w:szCs w:val="24"/>
          <w:lang w:val="es-MX"/>
        </w:rPr>
        <w:t>M</w:t>
      </w:r>
      <w:r w:rsidRPr="00184941">
        <w:rPr>
          <w:sz w:val="24"/>
          <w:szCs w:val="24"/>
          <w:lang w:val="es-MX"/>
        </w:rPr>
        <w:t>ochila</w:t>
      </w:r>
    </w:p>
    <w:p w14:paraId="2168F6FE" w14:textId="77777777" w:rsidR="00D81DE8" w:rsidRDefault="00D81DE8" w:rsidP="00D81DE8">
      <w:pPr>
        <w:spacing w:after="0"/>
        <w:ind w:left="720"/>
        <w:rPr>
          <w:sz w:val="24"/>
          <w:szCs w:val="24"/>
        </w:rPr>
      </w:pPr>
    </w:p>
    <w:p w14:paraId="52D83A7A" w14:textId="77777777" w:rsidR="00D81DE8" w:rsidRDefault="00D81DE8" w:rsidP="00D81DE8">
      <w:pPr>
        <w:spacing w:after="0"/>
        <w:ind w:left="720"/>
        <w:rPr>
          <w:sz w:val="24"/>
          <w:szCs w:val="24"/>
        </w:rPr>
      </w:pPr>
    </w:p>
    <w:p w14:paraId="4C4829BE" w14:textId="77777777" w:rsidR="00D81DE8" w:rsidRDefault="00D81DE8" w:rsidP="00D81DE8">
      <w:pPr>
        <w:spacing w:after="0"/>
        <w:rPr>
          <w:sz w:val="24"/>
          <w:szCs w:val="24"/>
        </w:rPr>
      </w:pPr>
      <w:r>
        <w:rPr>
          <w:b/>
          <w:sz w:val="24"/>
          <w:szCs w:val="24"/>
        </w:rPr>
        <w:lastRenderedPageBreak/>
        <w:t xml:space="preserve">No </w:t>
      </w:r>
      <w:proofErr w:type="spellStart"/>
      <w:r>
        <w:rPr>
          <w:b/>
          <w:sz w:val="24"/>
          <w:szCs w:val="24"/>
        </w:rPr>
        <w:t>incluye</w:t>
      </w:r>
      <w:proofErr w:type="spellEnd"/>
      <w:r>
        <w:rPr>
          <w:b/>
          <w:sz w:val="24"/>
          <w:szCs w:val="24"/>
        </w:rPr>
        <w:t xml:space="preserve"> </w:t>
      </w:r>
      <w:r>
        <w:rPr>
          <w:b/>
          <w:sz w:val="24"/>
          <w:szCs w:val="24"/>
        </w:rPr>
        <w:br/>
      </w:r>
    </w:p>
    <w:p w14:paraId="07764C8C" w14:textId="77777777" w:rsidR="00D81DE8" w:rsidRPr="005B7780" w:rsidRDefault="00D81DE8" w:rsidP="00D81DE8">
      <w:pPr>
        <w:pStyle w:val="Prrafodelista"/>
        <w:numPr>
          <w:ilvl w:val="0"/>
          <w:numId w:val="27"/>
        </w:numPr>
        <w:spacing w:after="0"/>
        <w:rPr>
          <w:sz w:val="24"/>
          <w:szCs w:val="24"/>
          <w:lang w:val="es-MX"/>
        </w:rPr>
      </w:pPr>
      <w:r w:rsidRPr="005B7780">
        <w:rPr>
          <w:sz w:val="24"/>
          <w:szCs w:val="24"/>
          <w:lang w:val="es-MX"/>
        </w:rPr>
        <w:t> Bebidas no incluidas en las comidas.</w:t>
      </w:r>
    </w:p>
    <w:p w14:paraId="60634743" w14:textId="77777777" w:rsidR="00D81DE8" w:rsidRPr="005B7780" w:rsidRDefault="00D81DE8" w:rsidP="00D81DE8">
      <w:pPr>
        <w:pStyle w:val="Prrafodelista"/>
        <w:numPr>
          <w:ilvl w:val="0"/>
          <w:numId w:val="27"/>
        </w:numPr>
        <w:spacing w:after="0"/>
        <w:rPr>
          <w:sz w:val="24"/>
          <w:szCs w:val="24"/>
          <w:lang w:val="es-MX"/>
        </w:rPr>
      </w:pPr>
      <w:r w:rsidRPr="005B7780">
        <w:rPr>
          <w:sz w:val="24"/>
          <w:szCs w:val="24"/>
          <w:lang w:val="es-MX"/>
        </w:rPr>
        <w:t xml:space="preserve"> Almuerzo en el restaurante </w:t>
      </w:r>
      <w:proofErr w:type="spellStart"/>
      <w:r w:rsidRPr="005B7780">
        <w:rPr>
          <w:sz w:val="24"/>
          <w:szCs w:val="24"/>
          <w:lang w:val="es-MX"/>
        </w:rPr>
        <w:t>Carnivore</w:t>
      </w:r>
      <w:proofErr w:type="spellEnd"/>
      <w:r w:rsidRPr="005B7780">
        <w:rPr>
          <w:sz w:val="24"/>
          <w:szCs w:val="24"/>
          <w:lang w:val="es-MX"/>
        </w:rPr>
        <w:t xml:space="preserve"> de Nairobi, excepto en la opción -SI</w:t>
      </w:r>
    </w:p>
    <w:p w14:paraId="5BB1BC37" w14:textId="77777777" w:rsidR="00D81DE8" w:rsidRPr="005B7780" w:rsidRDefault="00D81DE8" w:rsidP="00D81DE8">
      <w:pPr>
        <w:pStyle w:val="Prrafodelista"/>
        <w:numPr>
          <w:ilvl w:val="0"/>
          <w:numId w:val="27"/>
        </w:numPr>
        <w:spacing w:after="0"/>
        <w:rPr>
          <w:sz w:val="24"/>
          <w:szCs w:val="24"/>
          <w:lang w:val="es-MX"/>
        </w:rPr>
      </w:pPr>
      <w:r w:rsidRPr="005B7780">
        <w:rPr>
          <w:sz w:val="24"/>
          <w:szCs w:val="24"/>
          <w:lang w:val="es-MX"/>
        </w:rPr>
        <w:t> Visado no incluido.</w:t>
      </w:r>
    </w:p>
    <w:p w14:paraId="4C8E72E1" w14:textId="77777777" w:rsidR="00D81DE8" w:rsidRPr="005B7780" w:rsidRDefault="00D81DE8" w:rsidP="00D81DE8">
      <w:pPr>
        <w:pStyle w:val="Prrafodelista"/>
        <w:numPr>
          <w:ilvl w:val="0"/>
          <w:numId w:val="27"/>
        </w:numPr>
        <w:spacing w:after="0"/>
        <w:rPr>
          <w:sz w:val="24"/>
          <w:szCs w:val="24"/>
          <w:lang w:val="es-MX"/>
        </w:rPr>
      </w:pPr>
      <w:r w:rsidRPr="005B7780">
        <w:rPr>
          <w:sz w:val="24"/>
          <w:szCs w:val="24"/>
          <w:lang w:val="es-MX"/>
        </w:rPr>
        <w:t> Propinas para guía, conductor, etc. no incluidas.</w:t>
      </w:r>
    </w:p>
    <w:p w14:paraId="0FDA06F8" w14:textId="77777777" w:rsidR="00D81DE8" w:rsidRPr="005B7780" w:rsidRDefault="00D81DE8" w:rsidP="00D81DE8">
      <w:pPr>
        <w:pStyle w:val="Prrafodelista"/>
        <w:numPr>
          <w:ilvl w:val="0"/>
          <w:numId w:val="27"/>
        </w:numPr>
        <w:spacing w:after="0"/>
        <w:rPr>
          <w:sz w:val="24"/>
          <w:szCs w:val="24"/>
          <w:lang w:val="es-MX"/>
        </w:rPr>
      </w:pPr>
      <w:r w:rsidRPr="005B7780">
        <w:rPr>
          <w:sz w:val="24"/>
          <w:szCs w:val="24"/>
          <w:lang w:val="es-MX"/>
        </w:rPr>
        <w:t> Tasas hoteleras no incluidas.</w:t>
      </w:r>
    </w:p>
    <w:p w14:paraId="3A4A1AC8" w14:textId="77777777" w:rsidR="00D81DE8" w:rsidRPr="005B7780" w:rsidRDefault="00D81DE8" w:rsidP="00D81DE8">
      <w:pPr>
        <w:pStyle w:val="Prrafodelista"/>
        <w:numPr>
          <w:ilvl w:val="0"/>
          <w:numId w:val="27"/>
        </w:numPr>
        <w:spacing w:after="0"/>
        <w:rPr>
          <w:sz w:val="24"/>
          <w:szCs w:val="24"/>
          <w:lang w:val="es-MX"/>
        </w:rPr>
      </w:pPr>
      <w:r w:rsidRPr="005B7780">
        <w:rPr>
          <w:sz w:val="24"/>
          <w:szCs w:val="24"/>
          <w:lang w:val="es-MX"/>
        </w:rPr>
        <w:t> No incluido ningún otro servicio no especificado en el apartado de Incluye o Valores Añadidos.</w:t>
      </w:r>
    </w:p>
    <w:p w14:paraId="47F23775" w14:textId="77777777" w:rsidR="00D81DE8" w:rsidRPr="000B6ED1" w:rsidRDefault="00D81DE8" w:rsidP="00D81DE8">
      <w:pPr>
        <w:pStyle w:val="Prrafodelista"/>
        <w:spacing w:after="0"/>
        <w:rPr>
          <w:sz w:val="24"/>
          <w:szCs w:val="24"/>
        </w:rPr>
      </w:pPr>
    </w:p>
    <w:p w14:paraId="65AEA6CB" w14:textId="77777777" w:rsidR="004901E7" w:rsidRDefault="004901E7" w:rsidP="00D81DE8">
      <w:pPr>
        <w:pStyle w:val="Ttulo"/>
        <w:spacing w:after="0"/>
        <w:jc w:val="center"/>
      </w:pPr>
    </w:p>
    <w:sectPr w:rsidR="004901E7" w:rsidSect="008D0A29">
      <w:headerReference w:type="default" r:id="rId10"/>
      <w:footerReference w:type="default" r:id="rId11"/>
      <w:pgSz w:w="12240" w:h="15840"/>
      <w:pgMar w:top="1417" w:right="1041" w:bottom="56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3604F" w14:textId="77777777" w:rsidR="00D35EA1" w:rsidRDefault="00D35EA1" w:rsidP="001B3935">
      <w:pPr>
        <w:spacing w:after="0"/>
      </w:pPr>
      <w:r>
        <w:separator/>
      </w:r>
    </w:p>
  </w:endnote>
  <w:endnote w:type="continuationSeparator" w:id="0">
    <w:p w14:paraId="6234BC38" w14:textId="77777777" w:rsidR="00D35EA1" w:rsidRDefault="00D35EA1" w:rsidP="001B39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0"/>
    <w:family w:val="auto"/>
    <w:pitch w:val="default"/>
  </w:font>
  <w:font w:name="Montserrat">
    <w:altName w:val="Times New Roman"/>
    <w:charset w:val="00"/>
    <w:family w:val="auto"/>
    <w:pitch w:val="variable"/>
    <w:sig w:usb0="00000001"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400"/>
      <w:gridCol w:w="3400"/>
      <w:gridCol w:w="3400"/>
    </w:tblGrid>
    <w:tr w:rsidR="555E4310" w14:paraId="444F8555" w14:textId="77777777" w:rsidTr="555E4310">
      <w:trPr>
        <w:trHeight w:val="300"/>
      </w:trPr>
      <w:tc>
        <w:tcPr>
          <w:tcW w:w="3400" w:type="dxa"/>
        </w:tcPr>
        <w:p w14:paraId="716B54AD" w14:textId="376FB625" w:rsidR="555E4310" w:rsidRDefault="555E4310" w:rsidP="555E4310">
          <w:pPr>
            <w:pStyle w:val="Encabezado"/>
            <w:ind w:left="-115"/>
          </w:pPr>
        </w:p>
      </w:tc>
      <w:tc>
        <w:tcPr>
          <w:tcW w:w="3400" w:type="dxa"/>
        </w:tcPr>
        <w:p w14:paraId="1AD04238" w14:textId="616208E7" w:rsidR="555E4310" w:rsidRDefault="555E4310" w:rsidP="555E4310">
          <w:pPr>
            <w:pStyle w:val="Encabezado"/>
            <w:jc w:val="center"/>
          </w:pPr>
        </w:p>
      </w:tc>
      <w:tc>
        <w:tcPr>
          <w:tcW w:w="3400" w:type="dxa"/>
        </w:tcPr>
        <w:p w14:paraId="415892F7" w14:textId="48584225" w:rsidR="555E4310" w:rsidRDefault="555E4310" w:rsidP="555E4310">
          <w:pPr>
            <w:pStyle w:val="Encabezado"/>
            <w:ind w:right="-115"/>
            <w:jc w:val="right"/>
          </w:pPr>
        </w:p>
      </w:tc>
    </w:tr>
  </w:tbl>
  <w:p w14:paraId="3710E155" w14:textId="66799491" w:rsidR="555E4310" w:rsidRDefault="555E4310" w:rsidP="555E43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2667C" w14:textId="77777777" w:rsidR="00D35EA1" w:rsidRDefault="00D35EA1" w:rsidP="001B3935">
      <w:pPr>
        <w:spacing w:after="0"/>
      </w:pPr>
      <w:r>
        <w:separator/>
      </w:r>
    </w:p>
  </w:footnote>
  <w:footnote w:type="continuationSeparator" w:id="0">
    <w:p w14:paraId="52ADCD55" w14:textId="77777777" w:rsidR="00D35EA1" w:rsidRDefault="00D35EA1" w:rsidP="001B393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69C5B" w14:textId="626799DA" w:rsidR="001B3935" w:rsidRDefault="00C577DB">
    <w:pPr>
      <w:pStyle w:val="Encabezado"/>
    </w:pPr>
    <w:r>
      <w:rPr>
        <w:noProof/>
        <w:lang w:val="es-MX" w:eastAsia="es-MX"/>
      </w:rPr>
      <mc:AlternateContent>
        <mc:Choice Requires="wps">
          <w:drawing>
            <wp:anchor distT="45720" distB="45720" distL="114300" distR="114300" simplePos="0" relativeHeight="251658240" behindDoc="0" locked="0" layoutInCell="1" allowOverlap="1" wp14:anchorId="380CD475" wp14:editId="5F3F6F2F">
              <wp:simplePos x="0" y="0"/>
              <wp:positionH relativeFrom="margin">
                <wp:posOffset>4389120</wp:posOffset>
              </wp:positionH>
              <wp:positionV relativeFrom="paragraph">
                <wp:posOffset>-117805</wp:posOffset>
              </wp:positionV>
              <wp:extent cx="2091690" cy="401957"/>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401957"/>
                      </a:xfrm>
                      <a:prstGeom prst="rect">
                        <a:avLst/>
                      </a:prstGeom>
                      <a:noFill/>
                      <a:ln w="9525">
                        <a:noFill/>
                        <a:miter lim="800000"/>
                        <a:headEnd/>
                        <a:tailEnd/>
                      </a:ln>
                    </wps:spPr>
                    <wps:txbx>
                      <w:txbxContent>
                        <w:p w14:paraId="5B35A9D8" w14:textId="3C5209FF" w:rsidR="00C577DB" w:rsidRPr="00C577DB" w:rsidRDefault="00C577DB" w:rsidP="00C577DB">
                          <w:pPr>
                            <w:jc w:val="right"/>
                            <w:rPr>
                              <w:rFonts w:ascii="Montserrat" w:hAnsi="Montserrat"/>
                              <w:b/>
                              <w:color w:val="FFFFFF" w:themeColor="background1"/>
                              <w:sz w:val="44"/>
                              <w:szCs w:val="4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CD475" id="_x0000_t202" coordsize="21600,21600" o:spt="202" path="m,l,21600r21600,l21600,xe">
              <v:stroke joinstyle="miter"/>
              <v:path gradientshapeok="t" o:connecttype="rect"/>
            </v:shapetype>
            <v:shape id="Cuadro de texto 2" o:spid="_x0000_s1026" type="#_x0000_t202" style="position:absolute;margin-left:345.6pt;margin-top:-9.3pt;width:164.7pt;height:31.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" filled="f" stroked="f">
              <v:textbox>
                <w:txbxContent>
                  <w:p w14:paraId="5B35A9D8" w14:textId="3C5209FF" w:rsidR="00C577DB" w:rsidRPr="00C577DB" w:rsidRDefault="00C577DB" w:rsidP="00C577DB">
                    <w:pPr>
                      <w:jc w:val="right"/>
                      <w:rPr>
                        <w:rFonts w:ascii="Montserrat" w:hAnsi="Montserrat"/>
                        <w:b/>
                        <w:color w:val="FFFFFF" w:themeColor="background1"/>
                        <w:sz w:val="44"/>
                        <w:szCs w:val="44"/>
                        <w:lang w:val="es-ES"/>
                      </w:rPr>
                    </w:pPr>
                  </w:p>
                </w:txbxContent>
              </v:textbox>
              <w10:wrap type="square" anchorx="margin"/>
            </v:shape>
          </w:pict>
        </mc:Fallback>
      </mc:AlternateContent>
    </w:r>
    <w:r>
      <w:rPr>
        <w:noProof/>
        <w:lang w:val="es-MX" w:eastAsia="es-MX"/>
      </w:rPr>
      <w:drawing>
        <wp:anchor distT="0" distB="0" distL="114300" distR="114300" simplePos="0" relativeHeight="251656192" behindDoc="0" locked="0" layoutInCell="1" allowOverlap="1" wp14:anchorId="431873B6" wp14:editId="1C1BF7E4">
          <wp:simplePos x="0" y="0"/>
          <wp:positionH relativeFrom="column">
            <wp:posOffset>18415</wp:posOffset>
          </wp:positionH>
          <wp:positionV relativeFrom="paragraph">
            <wp:posOffset>-409245</wp:posOffset>
          </wp:positionV>
          <wp:extent cx="1125220" cy="993775"/>
          <wp:effectExtent l="0" t="0" r="0" b="0"/>
          <wp:wrapNone/>
          <wp:docPr id="1" name="Imagen 1" descr="Logo inter nuev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nter nuevo 20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220" cy="993775"/>
                  </a:xfrm>
                  <a:prstGeom prst="rect">
                    <a:avLst/>
                  </a:prstGeom>
                  <a:noFill/>
                </pic:spPr>
              </pic:pic>
            </a:graphicData>
          </a:graphic>
          <wp14:sizeRelH relativeFrom="page">
            <wp14:pctWidth>0</wp14:pctWidth>
          </wp14:sizeRelH>
          <wp14:sizeRelV relativeFrom="page">
            <wp14:pctHeight>0</wp14:pctHeight>
          </wp14:sizeRelV>
        </wp:anchor>
      </w:drawing>
    </w:r>
    <w:r w:rsidR="0048448A">
      <w:rPr>
        <w:noProof/>
        <w:lang w:val="es-MX" w:eastAsia="es-MX"/>
      </w:rPr>
      <w:drawing>
        <wp:anchor distT="0" distB="0" distL="114300" distR="114300" simplePos="0" relativeHeight="251659264" behindDoc="1" locked="0" layoutInCell="1" allowOverlap="1" wp14:anchorId="222E9BAA" wp14:editId="382E4707">
          <wp:simplePos x="0" y="0"/>
          <wp:positionH relativeFrom="column">
            <wp:posOffset>892175</wp:posOffset>
          </wp:positionH>
          <wp:positionV relativeFrom="paragraph">
            <wp:posOffset>-441960</wp:posOffset>
          </wp:positionV>
          <wp:extent cx="5771515" cy="893445"/>
          <wp:effectExtent l="0" t="0" r="635" b="1905"/>
          <wp:wrapNone/>
          <wp:docPr id="24" name="Imagen 24" descr="Contización inter tx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ización inter txt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1515" cy="893445"/>
                  </a:xfrm>
                  <a:prstGeom prst="rect">
                    <a:avLst/>
                  </a:prstGeom>
                  <a:noFill/>
                </pic:spPr>
              </pic:pic>
            </a:graphicData>
          </a:graphic>
          <wp14:sizeRelH relativeFrom="page">
            <wp14:pctWidth>0</wp14:pctWidth>
          </wp14:sizeRelH>
          <wp14:sizeRelV relativeFrom="page">
            <wp14:pctHeight>0</wp14:pctHeight>
          </wp14:sizeRelV>
        </wp:anchor>
      </w:drawing>
    </w:r>
    <w:r w:rsidR="000A627A">
      <w:rPr>
        <w:noProof/>
        <w:lang w:val="es-MX" w:eastAsia="es-MX"/>
      </w:rPr>
      <w:drawing>
        <wp:anchor distT="0" distB="0" distL="114300" distR="114300" simplePos="0" relativeHeight="251657216" behindDoc="1" locked="0" layoutInCell="1" allowOverlap="1" wp14:anchorId="3F9B4390" wp14:editId="427BBA83">
          <wp:simplePos x="0" y="0"/>
          <wp:positionH relativeFrom="column">
            <wp:posOffset>0</wp:posOffset>
          </wp:positionH>
          <wp:positionV relativeFrom="paragraph">
            <wp:posOffset>1203960</wp:posOffset>
          </wp:positionV>
          <wp:extent cx="6473825" cy="8383270"/>
          <wp:effectExtent l="0" t="0" r="0" b="0"/>
          <wp:wrapNone/>
          <wp:docPr id="3" name="Imagen 3" descr="C:\Users\imacop\AppData\Local\Microsoft\Windows\INetCache\Content.Word\Contización 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acop\AppData\Local\Microsoft\Windows\INetCache\Content.Word\Contización int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3825" cy="8383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07B7"/>
    <w:multiLevelType w:val="hybridMultilevel"/>
    <w:tmpl w:val="7470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04906"/>
    <w:multiLevelType w:val="hybridMultilevel"/>
    <w:tmpl w:val="0B621A56"/>
    <w:lvl w:ilvl="0" w:tplc="8FEAAA70">
      <w:numFmt w:val="bullet"/>
      <w:lvlText w:val="•"/>
      <w:lvlJc w:val="left"/>
      <w:pPr>
        <w:ind w:left="1080" w:hanging="360"/>
      </w:pPr>
      <w:rPr>
        <w:rFonts w:ascii="Century Gothic" w:eastAsia="Century Gothic" w:hAnsi="Century Gothic" w:cs="Century Gothic"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B77746"/>
    <w:multiLevelType w:val="multilevel"/>
    <w:tmpl w:val="0242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76382A"/>
    <w:multiLevelType w:val="hybridMultilevel"/>
    <w:tmpl w:val="E8AC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A0496"/>
    <w:multiLevelType w:val="hybridMultilevel"/>
    <w:tmpl w:val="3DCAEB90"/>
    <w:lvl w:ilvl="0" w:tplc="62721FAE">
      <w:numFmt w:val="bullet"/>
      <w:lvlText w:val="•"/>
      <w:lvlJc w:val="left"/>
      <w:pPr>
        <w:ind w:left="1080" w:hanging="360"/>
      </w:pPr>
      <w:rPr>
        <w:rFonts w:ascii="Century Gothic" w:eastAsia="Century Gothic" w:hAnsi="Century Gothic" w:cs="Century Gothic"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533E06"/>
    <w:multiLevelType w:val="hybridMultilevel"/>
    <w:tmpl w:val="706C6974"/>
    <w:lvl w:ilvl="0" w:tplc="080A0001">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10" w15:restartNumberingAfterBreak="0">
    <w:nsid w:val="3B643B2A"/>
    <w:multiLevelType w:val="multilevel"/>
    <w:tmpl w:val="EB16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E8773D"/>
    <w:multiLevelType w:val="hybridMultilevel"/>
    <w:tmpl w:val="40E0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0A716B"/>
    <w:multiLevelType w:val="hybridMultilevel"/>
    <w:tmpl w:val="A9F4A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BA4AD1"/>
    <w:multiLevelType w:val="hybridMultilevel"/>
    <w:tmpl w:val="14F45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0A1FDE"/>
    <w:multiLevelType w:val="multilevel"/>
    <w:tmpl w:val="8C5E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E013D8"/>
    <w:multiLevelType w:val="hybridMultilevel"/>
    <w:tmpl w:val="DF345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76F001A"/>
    <w:multiLevelType w:val="hybridMultilevel"/>
    <w:tmpl w:val="BDE69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686BF5"/>
    <w:multiLevelType w:val="multilevel"/>
    <w:tmpl w:val="E020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735BB4"/>
    <w:multiLevelType w:val="hybridMultilevel"/>
    <w:tmpl w:val="A2668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081ED7"/>
    <w:multiLevelType w:val="hybridMultilevel"/>
    <w:tmpl w:val="C3A2A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BE2F9E"/>
    <w:multiLevelType w:val="multilevel"/>
    <w:tmpl w:val="07B2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A302C"/>
    <w:multiLevelType w:val="hybridMultilevel"/>
    <w:tmpl w:val="9E00F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88E26AD"/>
    <w:multiLevelType w:val="hybridMultilevel"/>
    <w:tmpl w:val="D3305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280B56"/>
    <w:multiLevelType w:val="hybridMultilevel"/>
    <w:tmpl w:val="123CF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C731288"/>
    <w:multiLevelType w:val="multilevel"/>
    <w:tmpl w:val="4FE4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0"/>
  </w:num>
  <w:num w:numId="3">
    <w:abstractNumId w:val="4"/>
  </w:num>
  <w:num w:numId="4">
    <w:abstractNumId w:val="26"/>
  </w:num>
  <w:num w:numId="5">
    <w:abstractNumId w:val="8"/>
  </w:num>
  <w:num w:numId="6">
    <w:abstractNumId w:val="6"/>
  </w:num>
  <w:num w:numId="7">
    <w:abstractNumId w:val="16"/>
  </w:num>
  <w:num w:numId="8">
    <w:abstractNumId w:val="18"/>
  </w:num>
  <w:num w:numId="9">
    <w:abstractNumId w:val="19"/>
  </w:num>
  <w:num w:numId="10">
    <w:abstractNumId w:val="7"/>
  </w:num>
  <w:num w:numId="11">
    <w:abstractNumId w:val="2"/>
  </w:num>
  <w:num w:numId="12">
    <w:abstractNumId w:val="23"/>
  </w:num>
  <w:num w:numId="13">
    <w:abstractNumId w:val="1"/>
  </w:num>
  <w:num w:numId="14">
    <w:abstractNumId w:val="5"/>
  </w:num>
  <w:num w:numId="15">
    <w:abstractNumId w:val="13"/>
  </w:num>
  <w:num w:numId="16">
    <w:abstractNumId w:val="12"/>
  </w:num>
  <w:num w:numId="17">
    <w:abstractNumId w:val="15"/>
  </w:num>
  <w:num w:numId="18">
    <w:abstractNumId w:val="9"/>
  </w:num>
  <w:num w:numId="19">
    <w:abstractNumId w:val="20"/>
  </w:num>
  <w:num w:numId="20">
    <w:abstractNumId w:val="3"/>
  </w:num>
  <w:num w:numId="21">
    <w:abstractNumId w:val="21"/>
  </w:num>
  <w:num w:numId="22">
    <w:abstractNumId w:val="24"/>
  </w:num>
  <w:num w:numId="23">
    <w:abstractNumId w:val="10"/>
  </w:num>
  <w:num w:numId="24">
    <w:abstractNumId w:val="25"/>
  </w:num>
  <w:num w:numId="25">
    <w:abstractNumId w:val="14"/>
  </w:num>
  <w:num w:numId="26">
    <w:abstractNumId w:val="22"/>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935"/>
    <w:rsid w:val="000272DA"/>
    <w:rsid w:val="00027EDB"/>
    <w:rsid w:val="00042A87"/>
    <w:rsid w:val="00050F20"/>
    <w:rsid w:val="000A627A"/>
    <w:rsid w:val="000F53F1"/>
    <w:rsid w:val="00113CB4"/>
    <w:rsid w:val="00115D02"/>
    <w:rsid w:val="00137233"/>
    <w:rsid w:val="00141A7E"/>
    <w:rsid w:val="001608B9"/>
    <w:rsid w:val="001B3935"/>
    <w:rsid w:val="00203E7A"/>
    <w:rsid w:val="00243109"/>
    <w:rsid w:val="00267E3B"/>
    <w:rsid w:val="002E0B04"/>
    <w:rsid w:val="002E0EE0"/>
    <w:rsid w:val="002F268C"/>
    <w:rsid w:val="00312481"/>
    <w:rsid w:val="00374148"/>
    <w:rsid w:val="003C5766"/>
    <w:rsid w:val="0047396D"/>
    <w:rsid w:val="0048448A"/>
    <w:rsid w:val="00486B5A"/>
    <w:rsid w:val="004901E7"/>
    <w:rsid w:val="00497CCF"/>
    <w:rsid w:val="004D775F"/>
    <w:rsid w:val="00502CEF"/>
    <w:rsid w:val="00522296"/>
    <w:rsid w:val="00540196"/>
    <w:rsid w:val="00553DAC"/>
    <w:rsid w:val="00560023"/>
    <w:rsid w:val="005710A6"/>
    <w:rsid w:val="00572AB9"/>
    <w:rsid w:val="005908B2"/>
    <w:rsid w:val="005B18D8"/>
    <w:rsid w:val="005D0F02"/>
    <w:rsid w:val="006212EC"/>
    <w:rsid w:val="00690A09"/>
    <w:rsid w:val="006F3D3C"/>
    <w:rsid w:val="007209E5"/>
    <w:rsid w:val="00724F72"/>
    <w:rsid w:val="0077741D"/>
    <w:rsid w:val="007A0345"/>
    <w:rsid w:val="007E72D9"/>
    <w:rsid w:val="007F7385"/>
    <w:rsid w:val="00805021"/>
    <w:rsid w:val="008D0A29"/>
    <w:rsid w:val="008F4975"/>
    <w:rsid w:val="00906746"/>
    <w:rsid w:val="009B5D6A"/>
    <w:rsid w:val="00A046C0"/>
    <w:rsid w:val="00A318F9"/>
    <w:rsid w:val="00A468AC"/>
    <w:rsid w:val="00AD1BEF"/>
    <w:rsid w:val="00AE3C37"/>
    <w:rsid w:val="00B02049"/>
    <w:rsid w:val="00B63D3F"/>
    <w:rsid w:val="00B72642"/>
    <w:rsid w:val="00B77E76"/>
    <w:rsid w:val="00B87110"/>
    <w:rsid w:val="00BC1C7F"/>
    <w:rsid w:val="00BF4EEF"/>
    <w:rsid w:val="00C577DB"/>
    <w:rsid w:val="00CA5751"/>
    <w:rsid w:val="00CB5923"/>
    <w:rsid w:val="00CC2D2E"/>
    <w:rsid w:val="00D070C5"/>
    <w:rsid w:val="00D35EA1"/>
    <w:rsid w:val="00D56D19"/>
    <w:rsid w:val="00D655A3"/>
    <w:rsid w:val="00D81DE8"/>
    <w:rsid w:val="00DC6807"/>
    <w:rsid w:val="00DD1572"/>
    <w:rsid w:val="00DD38C5"/>
    <w:rsid w:val="00E11E65"/>
    <w:rsid w:val="00E23489"/>
    <w:rsid w:val="00E625B7"/>
    <w:rsid w:val="00EF46A9"/>
    <w:rsid w:val="00F1661B"/>
    <w:rsid w:val="00F418E2"/>
    <w:rsid w:val="00F47431"/>
    <w:rsid w:val="00FF2298"/>
    <w:rsid w:val="555E4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96DD3"/>
  <w15:chartTrackingRefBased/>
  <w15:docId w15:val="{9957B8E1-9C8D-493D-BA83-01091AE83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Normal"/>
    <w:link w:val="Ttulo5Car"/>
    <w:rsid w:val="007E72D9"/>
    <w:pPr>
      <w:keepNext/>
      <w:keepLines/>
      <w:spacing w:before="220" w:after="40"/>
      <w:outlineLvl w:val="4"/>
    </w:pPr>
    <w:rPr>
      <w:rFonts w:ascii="Century Gothic" w:eastAsia="Century Gothic" w:hAnsi="Century Gothic" w:cs="Century Gothic"/>
      <w:b/>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3935"/>
    <w:pPr>
      <w:tabs>
        <w:tab w:val="center" w:pos="4419"/>
        <w:tab w:val="right" w:pos="8838"/>
      </w:tabs>
      <w:spacing w:after="0"/>
    </w:pPr>
  </w:style>
  <w:style w:type="character" w:customStyle="1" w:styleId="EncabezadoCar">
    <w:name w:val="Encabezado Car"/>
    <w:basedOn w:val="Fuentedeprrafopredeter"/>
    <w:link w:val="Encabezado"/>
    <w:uiPriority w:val="99"/>
    <w:rsid w:val="001B3935"/>
  </w:style>
  <w:style w:type="paragraph" w:styleId="Piedepgina">
    <w:name w:val="footer"/>
    <w:basedOn w:val="Normal"/>
    <w:link w:val="PiedepginaCar"/>
    <w:uiPriority w:val="99"/>
    <w:unhideWhenUsed/>
    <w:rsid w:val="001B3935"/>
    <w:pPr>
      <w:tabs>
        <w:tab w:val="center" w:pos="4419"/>
        <w:tab w:val="right" w:pos="8838"/>
      </w:tabs>
      <w:spacing w:after="0"/>
    </w:pPr>
  </w:style>
  <w:style w:type="character" w:customStyle="1" w:styleId="PiedepginaCar">
    <w:name w:val="Pie de página Car"/>
    <w:basedOn w:val="Fuentedeprrafopredeter"/>
    <w:link w:val="Piedepgina"/>
    <w:uiPriority w:val="99"/>
    <w:rsid w:val="001B3935"/>
  </w:style>
  <w:style w:type="table" w:styleId="Tablaconcuadrcula">
    <w:name w:val="Table Grid"/>
    <w:basedOn w:val="Tablanormal"/>
    <w:uiPriority w:val="39"/>
    <w:rsid w:val="001B393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318F9"/>
    <w:pPr>
      <w:ind w:left="720"/>
      <w:contextualSpacing/>
    </w:pPr>
  </w:style>
  <w:style w:type="paragraph" w:styleId="Textonotaalfinal">
    <w:name w:val="endnote text"/>
    <w:basedOn w:val="Normal"/>
    <w:link w:val="TextonotaalfinalCar"/>
    <w:uiPriority w:val="99"/>
    <w:semiHidden/>
    <w:unhideWhenUsed/>
    <w:rsid w:val="006212EC"/>
    <w:pPr>
      <w:spacing w:after="0"/>
    </w:pPr>
    <w:rPr>
      <w:sz w:val="20"/>
      <w:szCs w:val="20"/>
    </w:rPr>
  </w:style>
  <w:style w:type="character" w:customStyle="1" w:styleId="TextonotaalfinalCar">
    <w:name w:val="Texto nota al final Car"/>
    <w:basedOn w:val="Fuentedeprrafopredeter"/>
    <w:link w:val="Textonotaalfinal"/>
    <w:uiPriority w:val="99"/>
    <w:semiHidden/>
    <w:rsid w:val="006212EC"/>
    <w:rPr>
      <w:sz w:val="20"/>
      <w:szCs w:val="20"/>
    </w:rPr>
  </w:style>
  <w:style w:type="character" w:styleId="Refdenotaalfinal">
    <w:name w:val="endnote reference"/>
    <w:basedOn w:val="Fuentedeprrafopredeter"/>
    <w:uiPriority w:val="99"/>
    <w:semiHidden/>
    <w:unhideWhenUsed/>
    <w:rsid w:val="006212EC"/>
    <w:rPr>
      <w:vertAlign w:val="superscript"/>
    </w:rPr>
  </w:style>
  <w:style w:type="table" w:styleId="Tabladecuadrcula1clara-nfasis3">
    <w:name w:val="Grid Table 1 Light Accent 3"/>
    <w:basedOn w:val="Tablanormal"/>
    <w:uiPriority w:val="46"/>
    <w:rsid w:val="005D0F02"/>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7F738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5Car">
    <w:name w:val="Título 5 Car"/>
    <w:basedOn w:val="Fuentedeprrafopredeter"/>
    <w:link w:val="Ttulo5"/>
    <w:rsid w:val="007E72D9"/>
    <w:rPr>
      <w:rFonts w:ascii="Century Gothic" w:eastAsia="Century Gothic" w:hAnsi="Century Gothic" w:cs="Century Gothic"/>
      <w:b/>
      <w:lang w:eastAsia="es-MX"/>
    </w:rPr>
  </w:style>
  <w:style w:type="paragraph" w:styleId="Ttulo">
    <w:name w:val="Title"/>
    <w:basedOn w:val="Normal"/>
    <w:next w:val="Normal"/>
    <w:link w:val="TtuloCar"/>
    <w:rsid w:val="007E72D9"/>
    <w:pPr>
      <w:keepNext/>
      <w:keepLines/>
      <w:spacing w:before="480" w:after="120"/>
    </w:pPr>
    <w:rPr>
      <w:rFonts w:ascii="Century Gothic" w:eastAsia="Century Gothic" w:hAnsi="Century Gothic" w:cs="Century Gothic"/>
      <w:b/>
      <w:sz w:val="72"/>
      <w:szCs w:val="72"/>
      <w:lang w:eastAsia="es-MX"/>
    </w:rPr>
  </w:style>
  <w:style w:type="character" w:customStyle="1" w:styleId="TtuloCar">
    <w:name w:val="Título Car"/>
    <w:basedOn w:val="Fuentedeprrafopredeter"/>
    <w:link w:val="Ttulo"/>
    <w:rsid w:val="007E72D9"/>
    <w:rPr>
      <w:rFonts w:ascii="Century Gothic" w:eastAsia="Century Gothic" w:hAnsi="Century Gothic" w:cs="Century Gothic"/>
      <w:b/>
      <w:sz w:val="72"/>
      <w:szCs w:val="72"/>
      <w:lang w:eastAsia="es-MX"/>
    </w:rPr>
  </w:style>
  <w:style w:type="character" w:customStyle="1" w:styleId="normaltextrun">
    <w:name w:val="normaltextrun"/>
    <w:basedOn w:val="Fuentedeprrafopredeter"/>
    <w:rsid w:val="007E7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E8653-43FB-47C8-A526-1405DE751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698</Words>
  <Characters>3839</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imacop</dc:creator>
  <cp:keywords/>
  <dc:description/>
  <cp:lastModifiedBy>imacop</cp:lastModifiedBy>
  <cp:revision>2</cp:revision>
  <cp:lastPrinted>2026-04-08T23:30:00Z</cp:lastPrinted>
  <dcterms:created xsi:type="dcterms:W3CDTF">2026-04-08T23:35:00Z</dcterms:created>
  <dcterms:modified xsi:type="dcterms:W3CDTF">2026-04-08T23:35:00Z</dcterms:modified>
</cp:coreProperties>
</file>