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BBF" w:rsidRDefault="005E75A8" w:rsidP="002B1BBF">
      <w:pPr>
        <w:pStyle w:val="Ttulo"/>
        <w:spacing w:after="0"/>
        <w:jc w:val="center"/>
        <w:rPr>
          <w:sz w:val="24"/>
          <w:szCs w:val="24"/>
        </w:rPr>
      </w:pPr>
      <w:r>
        <w:rPr>
          <w:noProof/>
          <w:lang w:val="es-MX"/>
        </w:rPr>
        <w:drawing>
          <wp:anchor distT="0" distB="0" distL="114300" distR="114300" simplePos="0" relativeHeight="251662336" behindDoc="0" locked="0" layoutInCell="1" allowOverlap="1" wp14:anchorId="33FE578E" wp14:editId="3F71A3B3">
            <wp:simplePos x="0" y="0"/>
            <wp:positionH relativeFrom="page">
              <wp:align>center</wp:align>
            </wp:positionH>
            <wp:positionV relativeFrom="margin">
              <wp:posOffset>739140</wp:posOffset>
            </wp:positionV>
            <wp:extent cx="5550535" cy="3034665"/>
            <wp:effectExtent l="0" t="0" r="0" b="0"/>
            <wp:wrapSquare wrapText="bothSides"/>
            <wp:docPr id="3" name="Imagen 3" descr="San Diego, California: aventuras día y noche en este paraíso para los  amantes de la diversión al aire libre | Visit The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 Diego, California: aventuras día y noche en este paraíso para los  amantes de la diversión al aire libre | Visit The US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0535" cy="303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D35">
        <w:rPr>
          <w:rStyle w:val="normaltextrun"/>
          <w:bCs/>
          <w:color w:val="000000"/>
          <w:sz w:val="30"/>
          <w:szCs w:val="30"/>
          <w:bdr w:val="none" w:sz="0" w:space="0" w:color="auto" w:frame="1"/>
        </w:rPr>
        <w:t xml:space="preserve"> </w:t>
      </w:r>
      <w:proofErr w:type="spellStart"/>
      <w:r w:rsidR="00E77C5B">
        <w:rPr>
          <w:rStyle w:val="normaltextrun"/>
          <w:bCs/>
          <w:color w:val="000000"/>
          <w:sz w:val="30"/>
          <w:szCs w:val="30"/>
          <w:bdr w:val="none" w:sz="0" w:space="0" w:color="auto" w:frame="1"/>
        </w:rPr>
        <w:t>Vibra</w:t>
      </w:r>
      <w:proofErr w:type="spellEnd"/>
      <w:r w:rsidR="00E77C5B">
        <w:rPr>
          <w:rStyle w:val="normaltextrun"/>
          <w:bCs/>
          <w:color w:val="000000"/>
          <w:sz w:val="30"/>
          <w:szCs w:val="30"/>
          <w:bdr w:val="none" w:sz="0" w:space="0" w:color="auto" w:frame="1"/>
        </w:rPr>
        <w:t xml:space="preserve"> con San Diego</w:t>
      </w:r>
      <w:r w:rsidR="00AC727D">
        <w:rPr>
          <w:sz w:val="30"/>
          <w:szCs w:val="30"/>
        </w:rPr>
        <w:br/>
      </w:r>
      <w:r w:rsidR="00AC727D">
        <w:rPr>
          <w:sz w:val="24"/>
          <w:szCs w:val="24"/>
        </w:rPr>
        <w:br/>
      </w:r>
      <w:r w:rsidR="002B1BBF">
        <w:rPr>
          <w:sz w:val="24"/>
          <w:szCs w:val="24"/>
        </w:rPr>
        <w:br/>
      </w:r>
    </w:p>
    <w:p w:rsidR="002B1BBF" w:rsidRDefault="002B1BBF" w:rsidP="0045502F">
      <w:pPr>
        <w:pStyle w:val="Ttulo"/>
        <w:spacing w:after="0"/>
        <w:rPr>
          <w:sz w:val="24"/>
          <w:szCs w:val="24"/>
        </w:rPr>
      </w:pPr>
    </w:p>
    <w:p w:rsidR="0045502F" w:rsidRDefault="0045502F" w:rsidP="002B1BBF">
      <w:pPr>
        <w:pStyle w:val="Ttulo"/>
        <w:spacing w:after="0"/>
        <w:rPr>
          <w:sz w:val="24"/>
          <w:szCs w:val="24"/>
        </w:rPr>
      </w:pPr>
    </w:p>
    <w:p w:rsidR="0045502F" w:rsidRDefault="0045502F" w:rsidP="002B1BBF">
      <w:pPr>
        <w:pStyle w:val="Ttulo"/>
        <w:spacing w:after="0"/>
        <w:rPr>
          <w:sz w:val="24"/>
          <w:szCs w:val="24"/>
        </w:rPr>
      </w:pPr>
    </w:p>
    <w:p w:rsidR="0045502F" w:rsidRDefault="0045502F" w:rsidP="002B1BBF">
      <w:pPr>
        <w:pStyle w:val="Ttulo"/>
        <w:spacing w:after="0"/>
        <w:rPr>
          <w:sz w:val="24"/>
          <w:szCs w:val="24"/>
        </w:rPr>
      </w:pPr>
    </w:p>
    <w:p w:rsidR="0045502F" w:rsidRDefault="0045502F" w:rsidP="002B1BBF">
      <w:pPr>
        <w:pStyle w:val="Ttulo"/>
        <w:spacing w:after="0"/>
        <w:rPr>
          <w:sz w:val="24"/>
          <w:szCs w:val="24"/>
        </w:rPr>
      </w:pPr>
    </w:p>
    <w:p w:rsidR="0045502F" w:rsidRDefault="0045502F" w:rsidP="002B1BBF">
      <w:pPr>
        <w:pStyle w:val="Ttulo"/>
        <w:spacing w:after="0"/>
        <w:rPr>
          <w:sz w:val="24"/>
          <w:szCs w:val="24"/>
        </w:rPr>
      </w:pPr>
    </w:p>
    <w:p w:rsidR="002124FE" w:rsidRDefault="00F01800" w:rsidP="002B1BBF">
      <w:pPr>
        <w:pStyle w:val="Ttulo"/>
        <w:spacing w:after="0"/>
        <w:rPr>
          <w:sz w:val="24"/>
          <w:szCs w:val="24"/>
        </w:rPr>
      </w:pPr>
      <w:proofErr w:type="spellStart"/>
      <w:r>
        <w:rPr>
          <w:sz w:val="24"/>
          <w:szCs w:val="24"/>
        </w:rPr>
        <w:t>Vigencia</w:t>
      </w:r>
      <w:proofErr w:type="spellEnd"/>
      <w:r>
        <w:rPr>
          <w:sz w:val="24"/>
          <w:szCs w:val="24"/>
        </w:rPr>
        <w:t>:</w:t>
      </w:r>
      <w:r w:rsidR="00AC727D">
        <w:rPr>
          <w:sz w:val="24"/>
          <w:szCs w:val="24"/>
        </w:rPr>
        <w:br/>
      </w:r>
      <w:r w:rsidR="00E77C5B">
        <w:rPr>
          <w:b w:val="0"/>
          <w:sz w:val="24"/>
          <w:szCs w:val="24"/>
        </w:rPr>
        <w:t xml:space="preserve">10 </w:t>
      </w:r>
      <w:proofErr w:type="spellStart"/>
      <w:r w:rsidR="00E77C5B">
        <w:rPr>
          <w:b w:val="0"/>
          <w:sz w:val="24"/>
          <w:szCs w:val="24"/>
        </w:rPr>
        <w:t>Enero</w:t>
      </w:r>
      <w:proofErr w:type="spellEnd"/>
      <w:r w:rsidR="00E77C5B">
        <w:rPr>
          <w:b w:val="0"/>
          <w:sz w:val="24"/>
          <w:szCs w:val="24"/>
        </w:rPr>
        <w:t xml:space="preserve"> – 30 Abril 2026</w:t>
      </w:r>
    </w:p>
    <w:p w:rsidR="00235149" w:rsidRPr="00F01800" w:rsidRDefault="005E75A8">
      <w:pPr>
        <w:spacing w:after="0"/>
        <w:rPr>
          <w:sz w:val="24"/>
          <w:szCs w:val="24"/>
        </w:rPr>
      </w:pPr>
      <w:r w:rsidRPr="005E75A8">
        <w:rPr>
          <w:noProof/>
          <w:sz w:val="24"/>
          <w:szCs w:val="24"/>
          <w:lang w:val="es-MX"/>
        </w:rPr>
        <w:drawing>
          <wp:anchor distT="0" distB="0" distL="114300" distR="114300" simplePos="0" relativeHeight="251663360" behindDoc="0" locked="0" layoutInCell="1" allowOverlap="1" wp14:anchorId="31F7998A" wp14:editId="02CA23CB">
            <wp:simplePos x="0" y="0"/>
            <wp:positionH relativeFrom="margin">
              <wp:posOffset>3073400</wp:posOffset>
            </wp:positionH>
            <wp:positionV relativeFrom="margin">
              <wp:posOffset>4602480</wp:posOffset>
            </wp:positionV>
            <wp:extent cx="3512185" cy="3270885"/>
            <wp:effectExtent l="0" t="0" r="0" b="57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12185" cy="3270885"/>
                    </a:xfrm>
                    <a:prstGeom prst="rect">
                      <a:avLst/>
                    </a:prstGeom>
                  </pic:spPr>
                </pic:pic>
              </a:graphicData>
            </a:graphic>
            <wp14:sizeRelH relativeFrom="margin">
              <wp14:pctWidth>0</wp14:pctWidth>
            </wp14:sizeRelH>
            <wp14:sizeRelV relativeFrom="margin">
              <wp14:pctHeight>0</wp14:pctHeight>
            </wp14:sizeRelV>
          </wp:anchor>
        </w:drawing>
      </w:r>
      <w:r w:rsidR="00AC727D">
        <w:rPr>
          <w:b/>
          <w:sz w:val="24"/>
          <w:szCs w:val="24"/>
        </w:rPr>
        <w:br/>
      </w:r>
    </w:p>
    <w:p w:rsidR="00235149" w:rsidRDefault="00AC727D">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2B1BBF" w:rsidRDefault="005E75A8" w:rsidP="000B333C">
      <w:pPr>
        <w:numPr>
          <w:ilvl w:val="0"/>
          <w:numId w:val="1"/>
        </w:numPr>
        <w:spacing w:after="0"/>
        <w:rPr>
          <w:sz w:val="24"/>
          <w:szCs w:val="24"/>
        </w:rPr>
      </w:pPr>
      <w:r>
        <w:rPr>
          <w:sz w:val="24"/>
          <w:szCs w:val="24"/>
        </w:rPr>
        <w:t>San Diego</w:t>
      </w:r>
    </w:p>
    <w:p w:rsidR="00235149" w:rsidRPr="000B333C" w:rsidRDefault="00235149" w:rsidP="000B333C">
      <w:pPr>
        <w:spacing w:after="0"/>
        <w:ind w:left="36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F01800" w:rsidRDefault="00F01800">
      <w:pPr>
        <w:pStyle w:val="Ttulo5"/>
        <w:keepNext w:val="0"/>
        <w:keepLines w:val="0"/>
        <w:shd w:val="clear" w:color="auto" w:fill="FFFFFF"/>
        <w:spacing w:before="160" w:after="160" w:line="264" w:lineRule="auto"/>
        <w:jc w:val="both"/>
        <w:rPr>
          <w:sz w:val="24"/>
          <w:szCs w:val="24"/>
        </w:rPr>
      </w:pPr>
      <w:bookmarkStart w:id="0" w:name="_heading=h.y2tbtyf2u0t4" w:colFirst="0" w:colLast="0"/>
      <w:bookmarkEnd w:id="0"/>
    </w:p>
    <w:p w:rsidR="00F01800" w:rsidRDefault="00F01800">
      <w:pPr>
        <w:pStyle w:val="Ttulo5"/>
        <w:keepNext w:val="0"/>
        <w:keepLines w:val="0"/>
        <w:shd w:val="clear" w:color="auto" w:fill="FFFFFF"/>
        <w:spacing w:before="160" w:after="160" w:line="264" w:lineRule="auto"/>
        <w:jc w:val="both"/>
        <w:rPr>
          <w:sz w:val="24"/>
          <w:szCs w:val="24"/>
        </w:rPr>
      </w:pPr>
    </w:p>
    <w:p w:rsidR="00E8166A" w:rsidRDefault="00E8166A" w:rsidP="00E8166A">
      <w:pPr>
        <w:spacing w:before="240" w:after="240"/>
        <w:jc w:val="both"/>
        <w:rPr>
          <w:b/>
          <w:sz w:val="24"/>
          <w:szCs w:val="24"/>
          <w:lang w:val="es-MX"/>
        </w:rPr>
      </w:pPr>
      <w:bookmarkStart w:id="1" w:name="_heading=h.qrqhms4i0vzc" w:colFirst="0" w:colLast="0"/>
      <w:bookmarkEnd w:id="1"/>
    </w:p>
    <w:p w:rsidR="008551DE" w:rsidRDefault="008551DE" w:rsidP="000B333C">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22348F" w:rsidRPr="0022348F" w:rsidRDefault="0022348F" w:rsidP="0022348F">
      <w:pPr>
        <w:spacing w:before="240" w:after="240"/>
        <w:jc w:val="both"/>
        <w:rPr>
          <w:b/>
          <w:sz w:val="24"/>
          <w:szCs w:val="24"/>
          <w:lang w:val="es-MX"/>
        </w:rPr>
      </w:pPr>
      <w:r w:rsidRPr="0022348F">
        <w:rPr>
          <w:b/>
          <w:sz w:val="24"/>
          <w:szCs w:val="24"/>
          <w:lang w:val="es-MX"/>
        </w:rPr>
        <w:t xml:space="preserve">Día 1: </w:t>
      </w:r>
      <w:r w:rsidR="00790C1C">
        <w:rPr>
          <w:b/>
          <w:sz w:val="24"/>
          <w:szCs w:val="24"/>
          <w:lang w:val="es-MX"/>
        </w:rPr>
        <w:t>MÉXICO – SAN DIEGO</w:t>
      </w:r>
    </w:p>
    <w:p w:rsidR="00E77C5B" w:rsidRDefault="00E77C5B" w:rsidP="00790C1C">
      <w:pPr>
        <w:spacing w:before="240" w:after="240"/>
        <w:jc w:val="both"/>
        <w:rPr>
          <w:sz w:val="24"/>
          <w:szCs w:val="24"/>
          <w:lang w:val="es-MX"/>
        </w:rPr>
      </w:pPr>
      <w:r w:rsidRPr="00E77C5B">
        <w:rPr>
          <w:sz w:val="24"/>
          <w:szCs w:val="24"/>
          <w:lang w:val="es-MX"/>
        </w:rPr>
        <w:t>Llegada al Aeropuerto de Tijuana, usted deberá cruzar por el puente fronterizo CBX (Boleto de Cruce Fronterizo NO Incluido). Nuestro chofer le dará la bienvenida del Lado Americano, una vez cruzando el CBX y le llevará directo a su Hotel</w:t>
      </w:r>
    </w:p>
    <w:p w:rsidR="0022348F" w:rsidRDefault="0022348F" w:rsidP="00790C1C">
      <w:pPr>
        <w:spacing w:before="240" w:after="240"/>
        <w:jc w:val="both"/>
        <w:rPr>
          <w:b/>
          <w:sz w:val="24"/>
          <w:szCs w:val="24"/>
          <w:lang w:val="es-MX"/>
        </w:rPr>
      </w:pPr>
      <w:r w:rsidRPr="0022348F">
        <w:rPr>
          <w:b/>
          <w:sz w:val="24"/>
          <w:szCs w:val="24"/>
          <w:lang w:val="es-MX"/>
        </w:rPr>
        <w:t xml:space="preserve">Día 2: </w:t>
      </w:r>
      <w:r w:rsidR="00E77C5B">
        <w:rPr>
          <w:b/>
          <w:sz w:val="24"/>
          <w:szCs w:val="24"/>
          <w:lang w:val="es-MX"/>
        </w:rPr>
        <w:t>SAN DIEGO CITY TOUR</w:t>
      </w:r>
    </w:p>
    <w:p w:rsidR="00E77C5B" w:rsidRPr="00E77C5B" w:rsidRDefault="00E77C5B" w:rsidP="00E77C5B">
      <w:pPr>
        <w:spacing w:before="240" w:after="240"/>
        <w:jc w:val="both"/>
        <w:rPr>
          <w:sz w:val="24"/>
          <w:szCs w:val="24"/>
          <w:lang w:val="es-MX"/>
        </w:rPr>
      </w:pPr>
      <w:r w:rsidRPr="00E77C5B">
        <w:rPr>
          <w:sz w:val="24"/>
          <w:szCs w:val="24"/>
          <w:lang w:val="es-MX"/>
        </w:rPr>
        <w:t>Explora las partes más emblemáticas de la mejor ciudad de los EE. UU. Retrocede en las páginas de la historia y aprende cómo San Diego se convirtió en la cuna de California mientras escuchas a un entretenido conductor compartir hechos históricos y anécdotas divertidas.</w:t>
      </w:r>
    </w:p>
    <w:p w:rsidR="00E77C5B" w:rsidRPr="00E77C5B" w:rsidRDefault="00E77C5B" w:rsidP="00E77C5B">
      <w:pPr>
        <w:spacing w:before="240" w:after="240"/>
        <w:jc w:val="both"/>
        <w:rPr>
          <w:sz w:val="24"/>
          <w:szCs w:val="24"/>
          <w:lang w:val="es-MX"/>
        </w:rPr>
      </w:pPr>
      <w:r w:rsidRPr="00E77C5B">
        <w:rPr>
          <w:sz w:val="24"/>
          <w:szCs w:val="24"/>
          <w:lang w:val="es-MX"/>
        </w:rPr>
        <w:t xml:space="preserve">Puedes navegar hasta el Embarcadero para ver los barcos de la Armada y las atracciones costeras, detenerte para una foto rápida en el </w:t>
      </w:r>
      <w:proofErr w:type="spellStart"/>
      <w:r w:rsidRPr="00E77C5B">
        <w:rPr>
          <w:sz w:val="24"/>
          <w:szCs w:val="24"/>
          <w:lang w:val="es-MX"/>
        </w:rPr>
        <w:t>Gaslamp</w:t>
      </w:r>
      <w:proofErr w:type="spellEnd"/>
      <w:r w:rsidRPr="00E77C5B">
        <w:rPr>
          <w:sz w:val="24"/>
          <w:szCs w:val="24"/>
          <w:lang w:val="es-MX"/>
        </w:rPr>
        <w:t xml:space="preserve"> </w:t>
      </w:r>
      <w:proofErr w:type="spellStart"/>
      <w:r w:rsidRPr="00E77C5B">
        <w:rPr>
          <w:sz w:val="24"/>
          <w:szCs w:val="24"/>
          <w:lang w:val="es-MX"/>
        </w:rPr>
        <w:t>Quarter</w:t>
      </w:r>
      <w:proofErr w:type="spellEnd"/>
      <w:r w:rsidRPr="00E77C5B">
        <w:rPr>
          <w:sz w:val="24"/>
          <w:szCs w:val="24"/>
          <w:lang w:val="es-MX"/>
        </w:rPr>
        <w:t xml:space="preserve">, pasar por los restaurantes de Little </w:t>
      </w:r>
      <w:proofErr w:type="spellStart"/>
      <w:r w:rsidRPr="00E77C5B">
        <w:rPr>
          <w:sz w:val="24"/>
          <w:szCs w:val="24"/>
          <w:lang w:val="es-MX"/>
        </w:rPr>
        <w:t>Italy</w:t>
      </w:r>
      <w:proofErr w:type="spellEnd"/>
      <w:r w:rsidRPr="00E77C5B">
        <w:rPr>
          <w:sz w:val="24"/>
          <w:szCs w:val="24"/>
          <w:lang w:val="es-MX"/>
        </w:rPr>
        <w:t xml:space="preserve">, pasar por Balboa Park y buscar recuerdos únicos en Old Town </w:t>
      </w:r>
      <w:proofErr w:type="spellStart"/>
      <w:r w:rsidRPr="00E77C5B">
        <w:rPr>
          <w:sz w:val="24"/>
          <w:szCs w:val="24"/>
          <w:lang w:val="es-MX"/>
        </w:rPr>
        <w:t>Market</w:t>
      </w:r>
      <w:proofErr w:type="spellEnd"/>
      <w:r w:rsidRPr="00E77C5B">
        <w:rPr>
          <w:sz w:val="24"/>
          <w:szCs w:val="24"/>
          <w:lang w:val="es-MX"/>
        </w:rPr>
        <w:t>.</w:t>
      </w:r>
    </w:p>
    <w:p w:rsidR="0022348F" w:rsidRDefault="0022348F" w:rsidP="00E77C5B">
      <w:pPr>
        <w:spacing w:before="240" w:after="240"/>
        <w:jc w:val="both"/>
        <w:rPr>
          <w:b/>
          <w:bCs/>
          <w:sz w:val="24"/>
          <w:szCs w:val="24"/>
          <w:lang w:val="es-MX"/>
        </w:rPr>
      </w:pPr>
      <w:r w:rsidRPr="0022348F">
        <w:rPr>
          <w:b/>
          <w:sz w:val="24"/>
          <w:szCs w:val="24"/>
          <w:lang w:val="es-MX"/>
        </w:rPr>
        <w:t>Día 3:</w:t>
      </w:r>
      <w:r>
        <w:rPr>
          <w:b/>
          <w:sz w:val="24"/>
          <w:szCs w:val="24"/>
          <w:lang w:val="es-MX"/>
        </w:rPr>
        <w:t xml:space="preserve"> </w:t>
      </w:r>
      <w:r w:rsidR="00E77C5B">
        <w:rPr>
          <w:b/>
          <w:bCs/>
          <w:sz w:val="24"/>
          <w:szCs w:val="24"/>
          <w:lang w:val="es-MX"/>
        </w:rPr>
        <w:t>DÍA LIBRE</w:t>
      </w:r>
    </w:p>
    <w:p w:rsidR="00790C1C" w:rsidRDefault="00790C1C" w:rsidP="005201E2">
      <w:pPr>
        <w:spacing w:before="240" w:after="240"/>
        <w:jc w:val="both"/>
        <w:rPr>
          <w:b/>
          <w:bCs/>
          <w:sz w:val="24"/>
          <w:szCs w:val="24"/>
          <w:lang w:val="es-MX"/>
        </w:rPr>
      </w:pPr>
      <w:r>
        <w:rPr>
          <w:b/>
          <w:bCs/>
          <w:sz w:val="24"/>
          <w:szCs w:val="24"/>
          <w:lang w:val="es-MX"/>
        </w:rPr>
        <w:t>Opcional:</w:t>
      </w:r>
    </w:p>
    <w:p w:rsidR="00790C1C" w:rsidRDefault="00790C1C" w:rsidP="00790C1C">
      <w:pPr>
        <w:spacing w:before="240" w:after="240"/>
        <w:jc w:val="both"/>
        <w:rPr>
          <w:b/>
          <w:sz w:val="24"/>
          <w:szCs w:val="24"/>
          <w:lang w:val="es-MX"/>
        </w:rPr>
      </w:pPr>
      <w:r w:rsidRPr="00790C1C">
        <w:rPr>
          <w:b/>
          <w:sz w:val="24"/>
          <w:szCs w:val="24"/>
          <w:lang w:val="es-MX"/>
        </w:rPr>
        <w:t xml:space="preserve">Las </w:t>
      </w:r>
      <w:proofErr w:type="spellStart"/>
      <w:r w:rsidRPr="00790C1C">
        <w:rPr>
          <w:b/>
          <w:sz w:val="24"/>
          <w:szCs w:val="24"/>
          <w:lang w:val="es-MX"/>
        </w:rPr>
        <w:t>Americas</w:t>
      </w:r>
      <w:proofErr w:type="spellEnd"/>
      <w:r w:rsidRPr="00790C1C">
        <w:rPr>
          <w:b/>
          <w:sz w:val="24"/>
          <w:szCs w:val="24"/>
          <w:lang w:val="es-MX"/>
        </w:rPr>
        <w:t xml:space="preserve"> Premium </w:t>
      </w:r>
      <w:proofErr w:type="spellStart"/>
      <w:r w:rsidRPr="00790C1C">
        <w:rPr>
          <w:b/>
          <w:sz w:val="24"/>
          <w:szCs w:val="24"/>
          <w:lang w:val="es-MX"/>
        </w:rPr>
        <w:t>Outlet</w:t>
      </w:r>
      <w:r>
        <w:rPr>
          <w:b/>
          <w:sz w:val="24"/>
          <w:szCs w:val="24"/>
          <w:lang w:val="es-MX"/>
        </w:rPr>
        <w:t>s</w:t>
      </w:r>
      <w:proofErr w:type="spellEnd"/>
    </w:p>
    <w:p w:rsidR="00790C1C" w:rsidRPr="00790C1C" w:rsidRDefault="00790C1C" w:rsidP="00790C1C">
      <w:pPr>
        <w:spacing w:before="240" w:after="240"/>
        <w:jc w:val="both"/>
        <w:rPr>
          <w:sz w:val="24"/>
          <w:szCs w:val="24"/>
          <w:lang w:val="es-MX"/>
        </w:rPr>
      </w:pPr>
      <w:r w:rsidRPr="00790C1C">
        <w:rPr>
          <w:sz w:val="24"/>
          <w:szCs w:val="24"/>
          <w:lang w:val="es-MX"/>
        </w:rPr>
        <w:t>Con más de 190 tienda</w:t>
      </w:r>
      <w:r>
        <w:rPr>
          <w:sz w:val="24"/>
          <w:szCs w:val="24"/>
          <w:lang w:val="es-MX"/>
        </w:rPr>
        <w:t xml:space="preserve">s, Las </w:t>
      </w:r>
      <w:proofErr w:type="spellStart"/>
      <w:r>
        <w:rPr>
          <w:sz w:val="24"/>
          <w:szCs w:val="24"/>
          <w:lang w:val="es-MX"/>
        </w:rPr>
        <w:t>Americas</w:t>
      </w:r>
      <w:proofErr w:type="spellEnd"/>
      <w:r>
        <w:rPr>
          <w:sz w:val="24"/>
          <w:szCs w:val="24"/>
          <w:lang w:val="es-MX"/>
        </w:rPr>
        <w:t xml:space="preserve"> Premium </w:t>
      </w:r>
      <w:proofErr w:type="spellStart"/>
      <w:r>
        <w:rPr>
          <w:sz w:val="24"/>
          <w:szCs w:val="24"/>
          <w:lang w:val="es-MX"/>
        </w:rPr>
        <w:t>Outlets</w:t>
      </w:r>
      <w:proofErr w:type="spellEnd"/>
      <w:r w:rsidRPr="00790C1C">
        <w:rPr>
          <w:sz w:val="24"/>
          <w:szCs w:val="24"/>
          <w:lang w:val="es-MX"/>
        </w:rPr>
        <w:t xml:space="preserve"> es el centro comercial </w:t>
      </w:r>
      <w:proofErr w:type="spellStart"/>
      <w:r w:rsidRPr="00790C1C">
        <w:rPr>
          <w:sz w:val="24"/>
          <w:szCs w:val="24"/>
          <w:lang w:val="es-MX"/>
        </w:rPr>
        <w:t>outlet</w:t>
      </w:r>
      <w:proofErr w:type="spellEnd"/>
      <w:r w:rsidRPr="00790C1C">
        <w:rPr>
          <w:sz w:val="24"/>
          <w:szCs w:val="24"/>
          <w:lang w:val="es-MX"/>
        </w:rPr>
        <w:t xml:space="preserve"> más grande de la zona, ubicado a solo 20 minutos al sur del centro de San Diego y a 20 minutos al norte de Tijuana. Pasee por hermosos patios al aire libre y compre en tiendas de diseñadores y marcas reconocidas: Kate </w:t>
      </w:r>
      <w:proofErr w:type="spellStart"/>
      <w:r w:rsidRPr="00790C1C">
        <w:rPr>
          <w:sz w:val="24"/>
          <w:szCs w:val="24"/>
          <w:lang w:val="es-MX"/>
        </w:rPr>
        <w:t>Spade</w:t>
      </w:r>
      <w:proofErr w:type="spellEnd"/>
      <w:r w:rsidRPr="00790C1C">
        <w:rPr>
          <w:sz w:val="24"/>
          <w:szCs w:val="24"/>
          <w:lang w:val="es-MX"/>
        </w:rPr>
        <w:t xml:space="preserve"> New York, H&amp;M, Karl </w:t>
      </w:r>
      <w:proofErr w:type="spellStart"/>
      <w:r w:rsidRPr="00790C1C">
        <w:rPr>
          <w:sz w:val="24"/>
          <w:szCs w:val="24"/>
          <w:lang w:val="es-MX"/>
        </w:rPr>
        <w:t>Lagerfield</w:t>
      </w:r>
      <w:proofErr w:type="spellEnd"/>
      <w:r w:rsidRPr="00790C1C">
        <w:rPr>
          <w:sz w:val="24"/>
          <w:szCs w:val="24"/>
          <w:lang w:val="es-MX"/>
        </w:rPr>
        <w:t xml:space="preserve"> Paris, Nike Factory con ahorros del 25% al </w:t>
      </w:r>
      <w:r w:rsidRPr="00790C1C">
        <w:rPr>
          <w:rFonts w:ascii="Arial" w:hAnsi="Arial" w:cs="Arial"/>
          <w:sz w:val="24"/>
          <w:szCs w:val="24"/>
          <w:lang w:val="es-MX"/>
        </w:rPr>
        <w:t>​​</w:t>
      </w:r>
      <w:r w:rsidRPr="00790C1C">
        <w:rPr>
          <w:sz w:val="24"/>
          <w:szCs w:val="24"/>
          <w:lang w:val="es-MX"/>
        </w:rPr>
        <w:t xml:space="preserve">65% todos los días. Cene en el restaurante mexicano Achiote y disfrute de los auténticos sabores de México, o siéntese y disfrute de la variedad de opciones de restaurantes en el </w:t>
      </w:r>
      <w:proofErr w:type="spellStart"/>
      <w:r w:rsidRPr="00790C1C">
        <w:rPr>
          <w:sz w:val="24"/>
          <w:szCs w:val="24"/>
          <w:lang w:val="es-MX"/>
        </w:rPr>
        <w:t>Food</w:t>
      </w:r>
      <w:proofErr w:type="spellEnd"/>
      <w:r w:rsidRPr="00790C1C">
        <w:rPr>
          <w:sz w:val="24"/>
          <w:szCs w:val="24"/>
          <w:lang w:val="es-MX"/>
        </w:rPr>
        <w:t xml:space="preserve"> </w:t>
      </w:r>
      <w:proofErr w:type="spellStart"/>
      <w:r w:rsidRPr="00790C1C">
        <w:rPr>
          <w:sz w:val="24"/>
          <w:szCs w:val="24"/>
          <w:lang w:val="es-MX"/>
        </w:rPr>
        <w:t>Court</w:t>
      </w:r>
      <w:proofErr w:type="spellEnd"/>
      <w:r w:rsidRPr="00790C1C">
        <w:rPr>
          <w:sz w:val="24"/>
          <w:szCs w:val="24"/>
          <w:lang w:val="es-MX"/>
        </w:rPr>
        <w:t>.</w:t>
      </w:r>
    </w:p>
    <w:p w:rsidR="00DA1441" w:rsidRDefault="0022348F" w:rsidP="00790C1C">
      <w:pPr>
        <w:spacing w:before="240" w:after="240"/>
        <w:jc w:val="both"/>
        <w:rPr>
          <w:sz w:val="24"/>
          <w:szCs w:val="24"/>
          <w:lang w:val="es-MX"/>
        </w:rPr>
      </w:pPr>
      <w:r w:rsidRPr="0022348F">
        <w:rPr>
          <w:b/>
          <w:sz w:val="24"/>
          <w:szCs w:val="24"/>
          <w:lang w:val="es-MX"/>
        </w:rPr>
        <w:t xml:space="preserve">Día 4: </w:t>
      </w:r>
      <w:r w:rsidR="00790C1C">
        <w:rPr>
          <w:b/>
          <w:sz w:val="24"/>
          <w:szCs w:val="24"/>
          <w:lang w:val="es-MX"/>
        </w:rPr>
        <w:t>SAN DIEGO - MÉXICO</w:t>
      </w:r>
    </w:p>
    <w:p w:rsidR="00F91248" w:rsidRPr="00F91248" w:rsidRDefault="005A309A" w:rsidP="00790C1C">
      <w:pPr>
        <w:spacing w:before="240" w:after="240"/>
        <w:jc w:val="both"/>
        <w:rPr>
          <w:sz w:val="24"/>
          <w:szCs w:val="24"/>
          <w:lang w:val="es-MX"/>
        </w:rPr>
      </w:pPr>
      <w:r w:rsidRPr="005A309A">
        <w:rPr>
          <w:sz w:val="24"/>
          <w:szCs w:val="24"/>
          <w:lang w:val="es-MX"/>
        </w:rPr>
        <w:t xml:space="preserve">Este es el Final de su recorrido. A la hora indicada, nuestro amable staff, </w:t>
      </w:r>
      <w:r w:rsidR="003F1EDA" w:rsidRPr="005A309A">
        <w:rPr>
          <w:sz w:val="24"/>
          <w:szCs w:val="24"/>
          <w:lang w:val="es-MX"/>
        </w:rPr>
        <w:t>estará</w:t>
      </w:r>
      <w:r w:rsidRPr="005A309A">
        <w:rPr>
          <w:sz w:val="24"/>
          <w:szCs w:val="24"/>
          <w:lang w:val="es-MX"/>
        </w:rPr>
        <w:t xml:space="preserve"> esperando por los pasajeros fuera el lobby del Hotel, para ser trasladados hacia el Cruce Fronterizo CBX con Destino al aeropuerto de Tijuana. (Boleto de Cruce Fronterizo NO Incluido) o hacia el Aeropuerto de San Diego </w:t>
      </w:r>
      <w:r w:rsidR="003F1EDA" w:rsidRPr="005A309A">
        <w:rPr>
          <w:sz w:val="24"/>
          <w:szCs w:val="24"/>
          <w:lang w:val="es-MX"/>
        </w:rPr>
        <w:t>según</w:t>
      </w:r>
      <w:r w:rsidRPr="005A309A">
        <w:rPr>
          <w:sz w:val="24"/>
          <w:szCs w:val="24"/>
          <w:lang w:val="es-MX"/>
        </w:rPr>
        <w:t xml:space="preserve"> sea el caso.</w:t>
      </w:r>
    </w:p>
    <w:tbl>
      <w:tblPr>
        <w:tblStyle w:val="a1"/>
        <w:tblpPr w:leftFromText="180" w:rightFromText="180" w:topFromText="180" w:bottomFromText="180" w:vertAnchor="text" w:tblpX="58"/>
        <w:tblW w:w="802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473"/>
      </w:tblGrid>
      <w:tr w:rsidR="006C5E3D" w:rsidTr="006C5E3D">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lastRenderedPageBreak/>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473"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r>
      <w:tr w:rsidR="006C5E3D" w:rsidTr="00F91248">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6C5E3D" w:rsidRPr="00DF0444" w:rsidRDefault="006C5E3D">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6C5E3D" w:rsidRPr="00DF0444" w:rsidRDefault="00E77C5B">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GreenTree</w:t>
            </w:r>
            <w:proofErr w:type="spellEnd"/>
            <w:r>
              <w:rPr>
                <w:rFonts w:ascii="Roboto" w:eastAsia="Roboto" w:hAnsi="Roboto" w:cs="Roboto"/>
                <w:sz w:val="21"/>
                <w:szCs w:val="21"/>
              </w:rPr>
              <w:t xml:space="preserve"> Inn San Diego Mission Bay</w:t>
            </w:r>
          </w:p>
        </w:tc>
        <w:tc>
          <w:tcPr>
            <w:tcW w:w="1473" w:type="dxa"/>
            <w:tcBorders>
              <w:top w:val="single" w:sz="10" w:space="0" w:color="DDDDDD"/>
              <w:left w:val="nil"/>
              <w:bottom w:val="single" w:sz="10" w:space="0" w:color="DDDDDD"/>
              <w:right w:val="nil"/>
            </w:tcBorders>
            <w:tcMar>
              <w:top w:w="80" w:type="dxa"/>
              <w:left w:w="80" w:type="dxa"/>
              <w:bottom w:w="80" w:type="dxa"/>
              <w:right w:w="80" w:type="dxa"/>
            </w:tcMar>
          </w:tcPr>
          <w:p w:rsidR="006C5E3D" w:rsidRPr="00DF0444" w:rsidRDefault="00501DAE" w:rsidP="00E77C5B">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San </w:t>
            </w:r>
            <w:r w:rsidR="00E77C5B">
              <w:rPr>
                <w:rFonts w:ascii="Roboto" w:eastAsia="Roboto" w:hAnsi="Roboto" w:cs="Roboto"/>
                <w:sz w:val="21"/>
                <w:szCs w:val="21"/>
              </w:rPr>
              <w:t>Diego</w:t>
            </w:r>
          </w:p>
        </w:tc>
      </w:tr>
    </w:tbl>
    <w:p w:rsidR="00DF0444" w:rsidRDefault="00DF0444">
      <w:pPr>
        <w:spacing w:after="0"/>
        <w:rPr>
          <w:b/>
          <w:sz w:val="24"/>
          <w:szCs w:val="24"/>
        </w:rPr>
      </w:pPr>
    </w:p>
    <w:p w:rsidR="00DF0444" w:rsidRDefault="00DF0444">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5B3F4B" w:rsidRDefault="005B3F4B">
      <w:pPr>
        <w:spacing w:after="0"/>
        <w:rPr>
          <w:b/>
          <w:sz w:val="24"/>
          <w:szCs w:val="24"/>
        </w:rPr>
      </w:pPr>
    </w:p>
    <w:p w:rsidR="00E77C5B" w:rsidRDefault="00DF0444">
      <w:pPr>
        <w:spacing w:after="0"/>
        <w:rPr>
          <w:b/>
          <w:sz w:val="24"/>
          <w:szCs w:val="24"/>
        </w:rPr>
      </w:pPr>
      <w:proofErr w:type="spellStart"/>
      <w:r>
        <w:rPr>
          <w:b/>
          <w:sz w:val="24"/>
          <w:szCs w:val="24"/>
        </w:rPr>
        <w:t>Costo</w:t>
      </w:r>
      <w:proofErr w:type="spellEnd"/>
      <w:r>
        <w:rPr>
          <w:b/>
          <w:sz w:val="24"/>
          <w:szCs w:val="24"/>
        </w:rPr>
        <w:t xml:space="preserve"> </w:t>
      </w:r>
      <w:proofErr w:type="spellStart"/>
      <w:r w:rsidR="00E77C5B">
        <w:rPr>
          <w:b/>
          <w:sz w:val="24"/>
          <w:szCs w:val="24"/>
        </w:rPr>
        <w:t>desde</w:t>
      </w:r>
      <w:proofErr w:type="spellEnd"/>
      <w:r w:rsidR="00E77C5B">
        <w:rPr>
          <w:b/>
          <w:sz w:val="24"/>
          <w:szCs w:val="24"/>
        </w:rPr>
        <w:t xml:space="preserve"> </w:t>
      </w:r>
      <w:proofErr w:type="spellStart"/>
      <w:r w:rsidR="00E77C5B">
        <w:rPr>
          <w:b/>
          <w:sz w:val="24"/>
          <w:szCs w:val="24"/>
        </w:rPr>
        <w:t>por</w:t>
      </w:r>
      <w:proofErr w:type="spellEnd"/>
      <w:r w:rsidR="00E77C5B">
        <w:rPr>
          <w:b/>
          <w:sz w:val="24"/>
          <w:szCs w:val="24"/>
        </w:rPr>
        <w:t xml:space="preserve"> persona.</w:t>
      </w:r>
    </w:p>
    <w:p w:rsidR="00E77C5B" w:rsidRDefault="00E77C5B">
      <w:pPr>
        <w:spacing w:after="0"/>
        <w:rPr>
          <w:b/>
          <w:sz w:val="24"/>
          <w:szCs w:val="24"/>
        </w:rPr>
      </w:pPr>
    </w:p>
    <w:p w:rsidR="00235149" w:rsidRPr="00E77C5B" w:rsidRDefault="00E77C5B">
      <w:pPr>
        <w:spacing w:after="0"/>
        <w:rPr>
          <w:sz w:val="24"/>
          <w:szCs w:val="24"/>
        </w:rPr>
      </w:pPr>
      <w:r w:rsidRPr="00E77C5B">
        <w:rPr>
          <w:sz w:val="24"/>
          <w:szCs w:val="24"/>
        </w:rPr>
        <w:t>$1,339.00 USD/SGL</w:t>
      </w:r>
      <w:r w:rsidRPr="00E77C5B">
        <w:rPr>
          <w:sz w:val="24"/>
          <w:szCs w:val="24"/>
        </w:rPr>
        <w:br/>
        <w:t>$785.00 USD/DBL</w:t>
      </w:r>
    </w:p>
    <w:p w:rsidR="00E77C5B" w:rsidRPr="00E77C5B" w:rsidRDefault="00E77C5B">
      <w:pPr>
        <w:spacing w:after="0"/>
        <w:rPr>
          <w:sz w:val="24"/>
          <w:szCs w:val="24"/>
        </w:rPr>
      </w:pPr>
      <w:r w:rsidRPr="00E77C5B">
        <w:rPr>
          <w:sz w:val="24"/>
          <w:szCs w:val="24"/>
        </w:rPr>
        <w:t>$609.00 USD/TPL</w:t>
      </w:r>
    </w:p>
    <w:p w:rsidR="00E77C5B" w:rsidRPr="00E77C5B" w:rsidRDefault="00E77C5B">
      <w:pPr>
        <w:spacing w:after="0"/>
        <w:rPr>
          <w:sz w:val="24"/>
          <w:szCs w:val="24"/>
        </w:rPr>
      </w:pPr>
      <w:r w:rsidRPr="00E77C5B">
        <w:rPr>
          <w:sz w:val="24"/>
          <w:szCs w:val="24"/>
        </w:rPr>
        <w:t>$225.00 USD/MNR (3-9)</w:t>
      </w:r>
    </w:p>
    <w:p w:rsidR="00E77C5B" w:rsidRPr="00E77C5B" w:rsidRDefault="00E77C5B">
      <w:pPr>
        <w:spacing w:after="0"/>
        <w:rPr>
          <w:sz w:val="24"/>
          <w:szCs w:val="24"/>
        </w:rPr>
      </w:pPr>
      <w:r w:rsidRPr="00E77C5B">
        <w:rPr>
          <w:sz w:val="24"/>
          <w:szCs w:val="24"/>
        </w:rPr>
        <w:t>$245.00 USD/JNR (10-17)</w:t>
      </w:r>
    </w:p>
    <w:p w:rsidR="00235149" w:rsidRDefault="00DF0444">
      <w:pPr>
        <w:spacing w:after="0"/>
        <w:rPr>
          <w:sz w:val="24"/>
          <w:szCs w:val="24"/>
        </w:rPr>
      </w:pPr>
      <w:r>
        <w:rPr>
          <w:sz w:val="24"/>
          <w:szCs w:val="24"/>
        </w:rPr>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22348F" w:rsidRDefault="00D41EDA" w:rsidP="00C51F90">
      <w:pPr>
        <w:pStyle w:val="Prrafodelista"/>
        <w:numPr>
          <w:ilvl w:val="0"/>
          <w:numId w:val="12"/>
        </w:numPr>
        <w:spacing w:after="0"/>
        <w:rPr>
          <w:sz w:val="24"/>
          <w:szCs w:val="24"/>
          <w:lang w:val="es-MX"/>
        </w:rPr>
      </w:pPr>
      <w:r>
        <w:rPr>
          <w:sz w:val="24"/>
          <w:szCs w:val="24"/>
          <w:lang w:val="es-MX"/>
        </w:rPr>
        <w:t>4</w:t>
      </w:r>
      <w:r w:rsidR="0022348F">
        <w:rPr>
          <w:sz w:val="24"/>
          <w:szCs w:val="24"/>
          <w:lang w:val="es-MX"/>
        </w:rPr>
        <w:t xml:space="preserve"> Días</w:t>
      </w:r>
      <w:r w:rsidR="0022348F" w:rsidRPr="00C51F90">
        <w:rPr>
          <w:sz w:val="24"/>
          <w:szCs w:val="24"/>
          <w:lang w:val="es-MX"/>
        </w:rPr>
        <w:t xml:space="preserve"> de hospedaje en el hotel seleccionado</w:t>
      </w:r>
    </w:p>
    <w:p w:rsidR="007612B3" w:rsidRDefault="007612B3" w:rsidP="00C51F90">
      <w:pPr>
        <w:pStyle w:val="Prrafodelista"/>
        <w:numPr>
          <w:ilvl w:val="0"/>
          <w:numId w:val="12"/>
        </w:numPr>
        <w:spacing w:after="0"/>
        <w:rPr>
          <w:sz w:val="24"/>
          <w:szCs w:val="24"/>
          <w:lang w:val="es-MX"/>
        </w:rPr>
      </w:pPr>
      <w:r>
        <w:rPr>
          <w:sz w:val="24"/>
          <w:szCs w:val="24"/>
          <w:lang w:val="es-MX"/>
        </w:rPr>
        <w:t>Traslados Aeropuerto – Hotel - Aeropuerto</w:t>
      </w:r>
    </w:p>
    <w:p w:rsidR="00E77C5B" w:rsidRPr="00C51F90" w:rsidRDefault="00E77C5B" w:rsidP="00C51F90">
      <w:pPr>
        <w:pStyle w:val="Prrafodelista"/>
        <w:numPr>
          <w:ilvl w:val="0"/>
          <w:numId w:val="12"/>
        </w:numPr>
        <w:spacing w:after="0"/>
        <w:rPr>
          <w:sz w:val="24"/>
          <w:szCs w:val="24"/>
          <w:lang w:val="es-MX"/>
        </w:rPr>
      </w:pPr>
      <w:r>
        <w:rPr>
          <w:sz w:val="24"/>
          <w:szCs w:val="24"/>
          <w:lang w:val="es-MX"/>
        </w:rPr>
        <w:t>San Diego City Tour</w:t>
      </w:r>
    </w:p>
    <w:p w:rsidR="0022348F" w:rsidRPr="0022348F" w:rsidRDefault="0022348F" w:rsidP="005201E2">
      <w:pPr>
        <w:pStyle w:val="Prrafodelista"/>
        <w:numPr>
          <w:ilvl w:val="0"/>
          <w:numId w:val="12"/>
        </w:numPr>
        <w:spacing w:after="0"/>
        <w:rPr>
          <w:sz w:val="24"/>
          <w:szCs w:val="24"/>
          <w:lang w:val="es-MX"/>
        </w:rPr>
      </w:pPr>
      <w:r w:rsidRPr="0022348F">
        <w:rPr>
          <w:sz w:val="24"/>
          <w:szCs w:val="24"/>
          <w:lang w:val="es-MX"/>
        </w:rPr>
        <w:t>Asistencia de Viajero</w:t>
      </w:r>
    </w:p>
    <w:p w:rsidR="00235149" w:rsidRPr="0022348F" w:rsidRDefault="0022348F" w:rsidP="0022348F">
      <w:pPr>
        <w:pStyle w:val="Prrafodelista"/>
        <w:numPr>
          <w:ilvl w:val="0"/>
          <w:numId w:val="12"/>
        </w:numPr>
        <w:spacing w:after="0"/>
        <w:rPr>
          <w:sz w:val="24"/>
          <w:szCs w:val="24"/>
        </w:rPr>
      </w:pPr>
      <w:r w:rsidRPr="0022348F">
        <w:rPr>
          <w:sz w:val="24"/>
          <w:szCs w:val="24"/>
          <w:lang w:val="es-MX"/>
        </w:rPr>
        <w:t>Mochila</w:t>
      </w:r>
    </w:p>
    <w:p w:rsidR="0022348F" w:rsidRDefault="0022348F">
      <w:pPr>
        <w:spacing w:after="0"/>
        <w:rPr>
          <w:b/>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bookmarkStart w:id="2" w:name="_GoBack"/>
      <w:bookmarkEnd w:id="2"/>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Tickets aéreos</w:t>
      </w:r>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Gastos personales</w:t>
      </w:r>
    </w:p>
    <w:p w:rsidR="003B38E8" w:rsidRPr="007A7496" w:rsidRDefault="00184941" w:rsidP="007A7496">
      <w:pPr>
        <w:numPr>
          <w:ilvl w:val="0"/>
          <w:numId w:val="11"/>
        </w:numPr>
        <w:shd w:val="clear" w:color="auto" w:fill="FFFFFF"/>
        <w:spacing w:after="160"/>
        <w:rPr>
          <w:sz w:val="24"/>
          <w:szCs w:val="24"/>
          <w:lang w:val="es-MX"/>
        </w:rPr>
      </w:pPr>
      <w:r w:rsidRPr="00184941">
        <w:rPr>
          <w:sz w:val="24"/>
          <w:szCs w:val="24"/>
          <w:lang w:val="es-MX"/>
        </w:rPr>
        <w:t>Todo</w:t>
      </w:r>
      <w:r w:rsidR="000769B4">
        <w:rPr>
          <w:sz w:val="24"/>
          <w:szCs w:val="24"/>
          <w:lang w:val="es-MX"/>
        </w:rPr>
        <w:t xml:space="preserve"> lo no especificado en Incluye</w:t>
      </w:r>
    </w:p>
    <w:sectPr w:rsidR="003B38E8" w:rsidRPr="007A7496">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5479" w:rsidRDefault="00B95479">
      <w:pPr>
        <w:spacing w:after="0"/>
      </w:pPr>
      <w:r>
        <w:separator/>
      </w:r>
    </w:p>
  </w:endnote>
  <w:endnote w:type="continuationSeparator" w:id="0">
    <w:p w:rsidR="00B95479" w:rsidRDefault="00B954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5479" w:rsidRDefault="00B95479">
      <w:pPr>
        <w:spacing w:after="0"/>
      </w:pPr>
      <w:r>
        <w:separator/>
      </w:r>
    </w:p>
  </w:footnote>
  <w:footnote w:type="continuationSeparator" w:id="0">
    <w:p w:rsidR="00B95479" w:rsidRDefault="00B95479">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9F6B12"/>
    <w:multiLevelType w:val="hybridMultilevel"/>
    <w:tmpl w:val="A4ACF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3"/>
  </w:num>
  <w:num w:numId="3">
    <w:abstractNumId w:val="9"/>
  </w:num>
  <w:num w:numId="4">
    <w:abstractNumId w:val="6"/>
  </w:num>
  <w:num w:numId="5">
    <w:abstractNumId w:val="10"/>
  </w:num>
  <w:num w:numId="6">
    <w:abstractNumId w:val="4"/>
  </w:num>
  <w:num w:numId="7">
    <w:abstractNumId w:val="8"/>
  </w:num>
  <w:num w:numId="8">
    <w:abstractNumId w:val="5"/>
  </w:num>
  <w:num w:numId="9">
    <w:abstractNumId w:val="2"/>
  </w:num>
  <w:num w:numId="10">
    <w:abstractNumId w:val="7"/>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262CE"/>
    <w:rsid w:val="000378B2"/>
    <w:rsid w:val="000769B4"/>
    <w:rsid w:val="00097799"/>
    <w:rsid w:val="000B333C"/>
    <w:rsid w:val="001055DB"/>
    <w:rsid w:val="0012098B"/>
    <w:rsid w:val="00184941"/>
    <w:rsid w:val="001A6B6C"/>
    <w:rsid w:val="001B2768"/>
    <w:rsid w:val="001D316F"/>
    <w:rsid w:val="002124FE"/>
    <w:rsid w:val="002168F6"/>
    <w:rsid w:val="0022348F"/>
    <w:rsid w:val="00235149"/>
    <w:rsid w:val="002B0355"/>
    <w:rsid w:val="002B1BBF"/>
    <w:rsid w:val="002E7340"/>
    <w:rsid w:val="00315ED6"/>
    <w:rsid w:val="003A0021"/>
    <w:rsid w:val="003B38E8"/>
    <w:rsid w:val="003B3E75"/>
    <w:rsid w:val="003D35B2"/>
    <w:rsid w:val="003F1EDA"/>
    <w:rsid w:val="003F6933"/>
    <w:rsid w:val="00445B7E"/>
    <w:rsid w:val="0045502F"/>
    <w:rsid w:val="00466359"/>
    <w:rsid w:val="004A38D7"/>
    <w:rsid w:val="00501DAE"/>
    <w:rsid w:val="00516BAB"/>
    <w:rsid w:val="005177FE"/>
    <w:rsid w:val="00517E48"/>
    <w:rsid w:val="005201E2"/>
    <w:rsid w:val="005339A7"/>
    <w:rsid w:val="005A309A"/>
    <w:rsid w:val="005A6821"/>
    <w:rsid w:val="005B3F4B"/>
    <w:rsid w:val="005E1C9D"/>
    <w:rsid w:val="005E75A8"/>
    <w:rsid w:val="005F5B9E"/>
    <w:rsid w:val="00694457"/>
    <w:rsid w:val="006C5E3D"/>
    <w:rsid w:val="006D0E75"/>
    <w:rsid w:val="00720F00"/>
    <w:rsid w:val="00731CDF"/>
    <w:rsid w:val="00746B26"/>
    <w:rsid w:val="007612B3"/>
    <w:rsid w:val="00790C1C"/>
    <w:rsid w:val="007A7496"/>
    <w:rsid w:val="007E1E45"/>
    <w:rsid w:val="007E1F0D"/>
    <w:rsid w:val="00837307"/>
    <w:rsid w:val="008551DE"/>
    <w:rsid w:val="008632EE"/>
    <w:rsid w:val="008B2D0E"/>
    <w:rsid w:val="008F4FE6"/>
    <w:rsid w:val="00974175"/>
    <w:rsid w:val="00A81133"/>
    <w:rsid w:val="00A954CB"/>
    <w:rsid w:val="00AB55B0"/>
    <w:rsid w:val="00AC727D"/>
    <w:rsid w:val="00AD105C"/>
    <w:rsid w:val="00B30D35"/>
    <w:rsid w:val="00B31200"/>
    <w:rsid w:val="00B94FB1"/>
    <w:rsid w:val="00B95479"/>
    <w:rsid w:val="00BC3AA1"/>
    <w:rsid w:val="00C0335A"/>
    <w:rsid w:val="00C252D9"/>
    <w:rsid w:val="00C51F90"/>
    <w:rsid w:val="00C5691F"/>
    <w:rsid w:val="00C672E7"/>
    <w:rsid w:val="00C9296A"/>
    <w:rsid w:val="00D41EDA"/>
    <w:rsid w:val="00DA1441"/>
    <w:rsid w:val="00DF0444"/>
    <w:rsid w:val="00E32813"/>
    <w:rsid w:val="00E44DFD"/>
    <w:rsid w:val="00E77C5B"/>
    <w:rsid w:val="00E8166A"/>
    <w:rsid w:val="00E87901"/>
    <w:rsid w:val="00F01800"/>
    <w:rsid w:val="00F5391A"/>
    <w:rsid w:val="00F75D48"/>
    <w:rsid w:val="00F91248"/>
    <w:rsid w:val="00FB1385"/>
    <w:rsid w:val="00FB4376"/>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3506F"/>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601230514">
      <w:bodyDiv w:val="1"/>
      <w:marLeft w:val="0"/>
      <w:marRight w:val="0"/>
      <w:marTop w:val="0"/>
      <w:marBottom w:val="0"/>
      <w:divBdr>
        <w:top w:val="none" w:sz="0" w:space="0" w:color="auto"/>
        <w:left w:val="none" w:sz="0" w:space="0" w:color="auto"/>
        <w:bottom w:val="none" w:sz="0" w:space="0" w:color="auto"/>
        <w:right w:val="none" w:sz="0" w:space="0" w:color="auto"/>
      </w:divBdr>
      <w:divsChild>
        <w:div w:id="1250651715">
          <w:marLeft w:val="0"/>
          <w:marRight w:val="0"/>
          <w:marTop w:val="0"/>
          <w:marBottom w:val="0"/>
          <w:divBdr>
            <w:top w:val="none" w:sz="0" w:space="0" w:color="auto"/>
            <w:left w:val="none" w:sz="0" w:space="0" w:color="auto"/>
            <w:bottom w:val="none" w:sz="0" w:space="0" w:color="auto"/>
            <w:right w:val="none" w:sz="0" w:space="0" w:color="auto"/>
          </w:divBdr>
        </w:div>
      </w:divsChild>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361</Words>
  <Characters>1991</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4</cp:revision>
  <dcterms:created xsi:type="dcterms:W3CDTF">2025-12-01T15:41:00Z</dcterms:created>
  <dcterms:modified xsi:type="dcterms:W3CDTF">2025-12-01T15:43:00Z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