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49" w:rsidRDefault="00B31200">
      <w:pPr>
        <w:pStyle w:val="Ttulo"/>
        <w:spacing w:after="0"/>
        <w:jc w:val="center"/>
        <w:rPr>
          <w:sz w:val="24"/>
          <w:szCs w:val="24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Aloha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tu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próxima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aventura</w:t>
      </w:r>
      <w:proofErr w:type="spellEnd"/>
      <w:r w:rsidR="00AC727D">
        <w:rPr>
          <w:sz w:val="30"/>
          <w:szCs w:val="30"/>
        </w:rPr>
        <w:br/>
      </w:r>
      <w:r w:rsidR="00AC727D">
        <w:rPr>
          <w:sz w:val="24"/>
          <w:szCs w:val="24"/>
        </w:rPr>
        <w:br/>
      </w:r>
      <w:r>
        <w:rPr>
          <w:noProof/>
          <w:lang w:val="es-MX"/>
        </w:rPr>
        <w:drawing>
          <wp:inline distT="0" distB="0" distL="0" distR="0">
            <wp:extent cx="4231277" cy="2313980"/>
            <wp:effectExtent l="0" t="0" r="0" b="0"/>
            <wp:docPr id="1" name="Imagen 1" descr="Oahu, Hawái | Playas, historia y sabores locales | Visit the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hu, Hawái | Playas, historia y sabores locales | Visit the U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368" cy="232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27D">
        <w:rPr>
          <w:sz w:val="24"/>
          <w:szCs w:val="24"/>
        </w:rPr>
        <w:br/>
      </w:r>
      <w:r w:rsidR="00AC727D">
        <w:rPr>
          <w:sz w:val="24"/>
          <w:szCs w:val="24"/>
        </w:rPr>
        <w:br/>
      </w:r>
      <w:r w:rsidR="00FB4376">
        <w:rPr>
          <w:b w:val="0"/>
          <w:bCs/>
          <w:color w:val="000000"/>
          <w:shd w:val="clear" w:color="auto" w:fill="FFFFFF"/>
        </w:rPr>
        <w:br/>
      </w:r>
    </w:p>
    <w:p w:rsidR="002124FE" w:rsidRDefault="00F01800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Vigencia</w:t>
      </w:r>
      <w:proofErr w:type="spellEnd"/>
      <w:r>
        <w:rPr>
          <w:b/>
          <w:sz w:val="24"/>
          <w:szCs w:val="24"/>
        </w:rPr>
        <w:t>:</w:t>
      </w:r>
      <w:r w:rsidR="00AC727D">
        <w:rPr>
          <w:b/>
          <w:sz w:val="24"/>
          <w:szCs w:val="24"/>
        </w:rPr>
        <w:br/>
      </w:r>
      <w:r w:rsidR="00B31200">
        <w:rPr>
          <w:sz w:val="24"/>
          <w:szCs w:val="24"/>
        </w:rPr>
        <w:t xml:space="preserve">Agosto – 10 </w:t>
      </w:r>
      <w:proofErr w:type="spellStart"/>
      <w:r w:rsidR="00B31200">
        <w:rPr>
          <w:sz w:val="24"/>
          <w:szCs w:val="24"/>
        </w:rPr>
        <w:t>Diciembre</w:t>
      </w:r>
      <w:proofErr w:type="spellEnd"/>
      <w:r w:rsidR="00B31200">
        <w:rPr>
          <w:sz w:val="24"/>
          <w:szCs w:val="24"/>
        </w:rPr>
        <w:t xml:space="preserve"> 2025</w:t>
      </w:r>
    </w:p>
    <w:p w:rsidR="00235149" w:rsidRPr="00F01800" w:rsidRDefault="00B31200">
      <w:pPr>
        <w:spacing w:after="0"/>
        <w:rPr>
          <w:sz w:val="24"/>
          <w:szCs w:val="24"/>
        </w:rPr>
      </w:pPr>
      <w:r w:rsidRPr="00B31200">
        <w:rPr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0D08532B" wp14:editId="136B5517">
            <wp:simplePos x="0" y="0"/>
            <wp:positionH relativeFrom="margin">
              <wp:posOffset>2262505</wp:posOffset>
            </wp:positionH>
            <wp:positionV relativeFrom="margin">
              <wp:posOffset>4478655</wp:posOffset>
            </wp:positionV>
            <wp:extent cx="4239987" cy="2598420"/>
            <wp:effectExtent l="0" t="0" r="825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987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27D">
        <w:rPr>
          <w:b/>
          <w:sz w:val="24"/>
          <w:szCs w:val="24"/>
        </w:rPr>
        <w:br/>
      </w:r>
    </w:p>
    <w:p w:rsidR="00235149" w:rsidRDefault="00AC727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8551DE" w:rsidRDefault="00B31200" w:rsidP="000B333C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Honolulu</w:t>
      </w:r>
    </w:p>
    <w:p w:rsidR="00B31200" w:rsidRDefault="00B31200" w:rsidP="000B333C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Oahu</w:t>
      </w:r>
    </w:p>
    <w:p w:rsidR="00235149" w:rsidRPr="000B333C" w:rsidRDefault="00235149" w:rsidP="000B333C">
      <w:pPr>
        <w:spacing w:after="0"/>
        <w:ind w:left="36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B31200">
      <w:pPr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143510</wp:posOffset>
                </wp:positionV>
                <wp:extent cx="632460" cy="525780"/>
                <wp:effectExtent l="38100" t="38100" r="34290" b="2667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2460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002C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28.4pt;margin-top:11.3pt;width:49.8pt;height:41.4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" strokecolor="#b01513 [3204]" strokeweight="1.5pt">
                <v:stroke endarrow="block" endcap="round"/>
              </v:shape>
            </w:pict>
          </mc:Fallback>
        </mc:AlternateContent>
      </w:r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bookmarkStart w:id="0" w:name="_heading=h.y2tbtyf2u0t4" w:colFirst="0" w:colLast="0"/>
      <w:bookmarkEnd w:id="0"/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</w:p>
    <w:p w:rsidR="00E8166A" w:rsidRDefault="00E8166A" w:rsidP="00E8166A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1" w:name="_heading=h.qrqhms4i0vzc" w:colFirst="0" w:colLast="0"/>
      <w:bookmarkEnd w:id="1"/>
    </w:p>
    <w:p w:rsidR="008551DE" w:rsidRDefault="008551DE" w:rsidP="000B333C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B31200" w:rsidRDefault="00B31200" w:rsidP="00097799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B31200" w:rsidRDefault="00B31200" w:rsidP="00097799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B31200" w:rsidRDefault="00B31200" w:rsidP="00097799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B31200" w:rsidRPr="00B31200" w:rsidRDefault="00B31200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 w:rsidRPr="00B31200">
        <w:rPr>
          <w:b/>
          <w:sz w:val="24"/>
          <w:szCs w:val="24"/>
          <w:lang w:val="es-MX"/>
        </w:rPr>
        <w:t>Día 1:</w:t>
      </w:r>
      <w:r>
        <w:rPr>
          <w:b/>
          <w:sz w:val="24"/>
          <w:szCs w:val="24"/>
          <w:lang w:val="es-MX"/>
        </w:rPr>
        <w:t xml:space="preserve"> MÉXICO - HAWAII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 xml:space="preserve">Salida de México hacia el aeropuerto Internacional de </w:t>
      </w:r>
      <w:proofErr w:type="spellStart"/>
      <w:r w:rsidRPr="00B31200">
        <w:rPr>
          <w:sz w:val="24"/>
          <w:szCs w:val="24"/>
          <w:lang w:val="es-MX"/>
        </w:rPr>
        <w:t>Hawaii</w:t>
      </w:r>
      <w:proofErr w:type="spellEnd"/>
      <w:r w:rsidRPr="00B31200">
        <w:rPr>
          <w:sz w:val="24"/>
          <w:szCs w:val="24"/>
          <w:lang w:val="es-MX"/>
        </w:rPr>
        <w:t>, traslado al Hotel seleccionado y Alojamiento</w:t>
      </w:r>
    </w:p>
    <w:p w:rsidR="00B31200" w:rsidRPr="00B31200" w:rsidRDefault="00B31200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2: </w:t>
      </w:r>
      <w:r w:rsidRPr="00B31200">
        <w:rPr>
          <w:b/>
          <w:sz w:val="24"/>
          <w:szCs w:val="24"/>
          <w:lang w:val="es-MX"/>
        </w:rPr>
        <w:t>Tour por Pearl Harbor y Honolulu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 xml:space="preserve">Nos adentraremos en el Centro de Visitantes de Pearl Harbor y nos remontaremos al 7 de diciembre de 1941, momento en el que un ataque sorpresa del ejército japonés puso en jaque a la flota americana. Conoceremos los dos museos que alberga el centro, donde además veremos una película documental. 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>Continuaremos el tour subiendo a un barco lanzadera que nos llevará al USS Arizona Memorial que recuerda a los 1177 marinos que murieron a consecuencia de la ofensiva nipona.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 xml:space="preserve">La ruta continuará con un tour por </w:t>
      </w:r>
      <w:proofErr w:type="spellStart"/>
      <w:r w:rsidRPr="00B31200">
        <w:rPr>
          <w:sz w:val="24"/>
          <w:szCs w:val="24"/>
          <w:lang w:val="es-MX"/>
        </w:rPr>
        <w:t>Honlululu</w:t>
      </w:r>
      <w:proofErr w:type="spellEnd"/>
      <w:r w:rsidRPr="00B31200">
        <w:rPr>
          <w:sz w:val="24"/>
          <w:szCs w:val="24"/>
          <w:lang w:val="es-MX"/>
        </w:rPr>
        <w:t xml:space="preserve">, la capital de Hawái. Primero visitaremos el </w:t>
      </w:r>
      <w:proofErr w:type="spellStart"/>
      <w:r w:rsidRPr="00B31200">
        <w:rPr>
          <w:sz w:val="24"/>
          <w:szCs w:val="24"/>
          <w:lang w:val="es-MX"/>
        </w:rPr>
        <w:t>Punchbowl</w:t>
      </w:r>
      <w:proofErr w:type="spellEnd"/>
      <w:r w:rsidRPr="00B31200">
        <w:rPr>
          <w:sz w:val="24"/>
          <w:szCs w:val="24"/>
          <w:lang w:val="es-MX"/>
        </w:rPr>
        <w:t xml:space="preserve"> </w:t>
      </w:r>
      <w:proofErr w:type="spellStart"/>
      <w:r w:rsidRPr="00B31200">
        <w:rPr>
          <w:sz w:val="24"/>
          <w:szCs w:val="24"/>
          <w:lang w:val="es-MX"/>
        </w:rPr>
        <w:t>Cemetery</w:t>
      </w:r>
      <w:proofErr w:type="spellEnd"/>
      <w:r w:rsidRPr="00B31200">
        <w:rPr>
          <w:sz w:val="24"/>
          <w:szCs w:val="24"/>
          <w:lang w:val="es-MX"/>
        </w:rPr>
        <w:t>, un camposanto creado para rendir homenaje a aquellos miembros de las Fuerzas Armadas de los EEUU que murieron al servicio de su país.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 xml:space="preserve">Tras visitar el cementerio, continuaremos el recorrido frente al </w:t>
      </w:r>
      <w:proofErr w:type="spellStart"/>
      <w:r w:rsidRPr="00B31200">
        <w:rPr>
          <w:sz w:val="24"/>
          <w:szCs w:val="24"/>
          <w:lang w:val="es-MX"/>
        </w:rPr>
        <w:t>Iolani</w:t>
      </w:r>
      <w:proofErr w:type="spellEnd"/>
      <w:r w:rsidRPr="00B31200">
        <w:rPr>
          <w:sz w:val="24"/>
          <w:szCs w:val="24"/>
          <w:lang w:val="es-MX"/>
        </w:rPr>
        <w:t xml:space="preserve"> Palace. ¿Sabíais que es el único palacio real en suelo estadounidense? Frente a este monumental edificio veremos la estatua del rey </w:t>
      </w:r>
      <w:proofErr w:type="spellStart"/>
      <w:r w:rsidRPr="00B31200">
        <w:rPr>
          <w:sz w:val="24"/>
          <w:szCs w:val="24"/>
          <w:lang w:val="es-MX"/>
        </w:rPr>
        <w:t>Kamehameha</w:t>
      </w:r>
      <w:proofErr w:type="spellEnd"/>
      <w:r w:rsidRPr="00B31200">
        <w:rPr>
          <w:sz w:val="24"/>
          <w:szCs w:val="24"/>
          <w:lang w:val="es-MX"/>
        </w:rPr>
        <w:t xml:space="preserve">. En esta zona de la ciudad también pasaremos junto a la </w:t>
      </w:r>
      <w:proofErr w:type="spellStart"/>
      <w:r w:rsidRPr="00B31200">
        <w:rPr>
          <w:sz w:val="24"/>
          <w:szCs w:val="24"/>
          <w:lang w:val="es-MX"/>
        </w:rPr>
        <w:t>Kawaiahao</w:t>
      </w:r>
      <w:proofErr w:type="spellEnd"/>
      <w:r w:rsidRPr="00B31200">
        <w:rPr>
          <w:sz w:val="24"/>
          <w:szCs w:val="24"/>
          <w:lang w:val="es-MX"/>
        </w:rPr>
        <w:t xml:space="preserve"> </w:t>
      </w:r>
      <w:proofErr w:type="spellStart"/>
      <w:r w:rsidRPr="00B31200">
        <w:rPr>
          <w:sz w:val="24"/>
          <w:szCs w:val="24"/>
          <w:lang w:val="es-MX"/>
        </w:rPr>
        <w:t>Church</w:t>
      </w:r>
      <w:proofErr w:type="spellEnd"/>
      <w:r w:rsidRPr="00B31200">
        <w:rPr>
          <w:sz w:val="24"/>
          <w:szCs w:val="24"/>
          <w:lang w:val="es-MX"/>
        </w:rPr>
        <w:t xml:space="preserve"> y las </w:t>
      </w:r>
      <w:proofErr w:type="spellStart"/>
      <w:r w:rsidRPr="00B31200">
        <w:rPr>
          <w:sz w:val="24"/>
          <w:szCs w:val="24"/>
          <w:lang w:val="es-MX"/>
        </w:rPr>
        <w:t>Mission</w:t>
      </w:r>
      <w:proofErr w:type="spellEnd"/>
      <w:r w:rsidRPr="00B31200">
        <w:rPr>
          <w:sz w:val="24"/>
          <w:szCs w:val="24"/>
          <w:lang w:val="es-MX"/>
        </w:rPr>
        <w:t xml:space="preserve"> </w:t>
      </w:r>
      <w:proofErr w:type="spellStart"/>
      <w:r w:rsidRPr="00B31200">
        <w:rPr>
          <w:sz w:val="24"/>
          <w:szCs w:val="24"/>
          <w:lang w:val="es-MX"/>
        </w:rPr>
        <w:t>Houses</w:t>
      </w:r>
      <w:proofErr w:type="spellEnd"/>
      <w:r w:rsidRPr="00B31200">
        <w:rPr>
          <w:sz w:val="24"/>
          <w:szCs w:val="24"/>
          <w:lang w:val="es-MX"/>
        </w:rPr>
        <w:t>.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 xml:space="preserve">Finalmente, nos detendremos ante los edificios del </w:t>
      </w:r>
      <w:proofErr w:type="spellStart"/>
      <w:r w:rsidRPr="00B31200">
        <w:rPr>
          <w:sz w:val="24"/>
          <w:szCs w:val="24"/>
          <w:lang w:val="es-MX"/>
        </w:rPr>
        <w:t>Hawaii</w:t>
      </w:r>
      <w:proofErr w:type="spellEnd"/>
      <w:r w:rsidRPr="00B31200">
        <w:rPr>
          <w:sz w:val="24"/>
          <w:szCs w:val="24"/>
          <w:lang w:val="es-MX"/>
        </w:rPr>
        <w:t xml:space="preserve"> </w:t>
      </w:r>
      <w:proofErr w:type="spellStart"/>
      <w:r w:rsidRPr="00B31200">
        <w:rPr>
          <w:sz w:val="24"/>
          <w:szCs w:val="24"/>
          <w:lang w:val="es-MX"/>
        </w:rPr>
        <w:t>State</w:t>
      </w:r>
      <w:proofErr w:type="spellEnd"/>
      <w:r w:rsidRPr="00B31200">
        <w:rPr>
          <w:sz w:val="24"/>
          <w:szCs w:val="24"/>
          <w:lang w:val="es-MX"/>
        </w:rPr>
        <w:t xml:space="preserve"> </w:t>
      </w:r>
      <w:proofErr w:type="spellStart"/>
      <w:r w:rsidRPr="00B31200">
        <w:rPr>
          <w:sz w:val="24"/>
          <w:szCs w:val="24"/>
          <w:lang w:val="es-MX"/>
        </w:rPr>
        <w:t>Capitol</w:t>
      </w:r>
      <w:proofErr w:type="spellEnd"/>
      <w:r w:rsidRPr="00B31200">
        <w:rPr>
          <w:sz w:val="24"/>
          <w:szCs w:val="24"/>
          <w:lang w:val="es-MX"/>
        </w:rPr>
        <w:t xml:space="preserve"> y del Honolulu Hale y, tras un recorrido de entre cinco y seis horas, concluiremos el tour regresando a vuestro hotel.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>Horarios: todos los días entre las 09:00 y las 10:45 horas</w:t>
      </w:r>
    </w:p>
    <w:p w:rsidR="00B31200" w:rsidRPr="00B31200" w:rsidRDefault="00B31200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3: </w:t>
      </w:r>
      <w:r w:rsidRPr="00B31200">
        <w:rPr>
          <w:b/>
          <w:sz w:val="24"/>
          <w:szCs w:val="24"/>
          <w:lang w:val="es-MX"/>
        </w:rPr>
        <w:t>Tour de Oahu, la vuelta a la isla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>A la hora indicada pasaremos a recogeros por el punto de encuentro que elijáis al reservar y desde ahí daremos comienzo a un tour de lo más completo por Oahu. ¡Vamos a conocer los lugares más fascinantes de toda la isla!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 xml:space="preserve">En primer lugar, visitaremos una de las atracciones más famosas de Hawái: </w:t>
      </w:r>
      <w:proofErr w:type="spellStart"/>
      <w:r w:rsidRPr="00B31200">
        <w:rPr>
          <w:sz w:val="24"/>
          <w:szCs w:val="24"/>
          <w:lang w:val="es-MX"/>
        </w:rPr>
        <w:t>Diamond</w:t>
      </w:r>
      <w:proofErr w:type="spellEnd"/>
      <w:r w:rsidRPr="00B31200">
        <w:rPr>
          <w:sz w:val="24"/>
          <w:szCs w:val="24"/>
          <w:lang w:val="es-MX"/>
        </w:rPr>
        <w:t xml:space="preserve"> Head o Cabeza de Diamante. Después, tendremos unas vistas panorámicas inmejorables desde el mirador de </w:t>
      </w:r>
      <w:proofErr w:type="spellStart"/>
      <w:r w:rsidRPr="00B31200">
        <w:rPr>
          <w:sz w:val="24"/>
          <w:szCs w:val="24"/>
          <w:lang w:val="es-MX"/>
        </w:rPr>
        <w:t>Holana</w:t>
      </w:r>
      <w:proofErr w:type="spellEnd"/>
      <w:r w:rsidRPr="00B31200">
        <w:rPr>
          <w:sz w:val="24"/>
          <w:szCs w:val="24"/>
          <w:lang w:val="es-MX"/>
        </w:rPr>
        <w:t xml:space="preserve"> </w:t>
      </w:r>
      <w:proofErr w:type="spellStart"/>
      <w:r w:rsidRPr="00B31200">
        <w:rPr>
          <w:sz w:val="24"/>
          <w:szCs w:val="24"/>
          <w:lang w:val="es-MX"/>
        </w:rPr>
        <w:t>Blowhole</w:t>
      </w:r>
      <w:proofErr w:type="spellEnd"/>
      <w:r w:rsidRPr="00B31200">
        <w:rPr>
          <w:sz w:val="24"/>
          <w:szCs w:val="24"/>
          <w:lang w:val="es-MX"/>
        </w:rPr>
        <w:t>.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 xml:space="preserve">La tercera parada será el faro de </w:t>
      </w:r>
      <w:proofErr w:type="spellStart"/>
      <w:r w:rsidRPr="00B31200">
        <w:rPr>
          <w:sz w:val="24"/>
          <w:szCs w:val="24"/>
          <w:lang w:val="es-MX"/>
        </w:rPr>
        <w:t>Makapuu</w:t>
      </w:r>
      <w:proofErr w:type="spellEnd"/>
      <w:r w:rsidRPr="00B31200">
        <w:rPr>
          <w:sz w:val="24"/>
          <w:szCs w:val="24"/>
          <w:lang w:val="es-MX"/>
        </w:rPr>
        <w:t xml:space="preserve">, que vigila atentamente su playa homónima, una de las preferidas por los surfistas en Hawái. ¡Sus olas son todo un espectáculo! 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lastRenderedPageBreak/>
        <w:t xml:space="preserve">Dejaremos atrás las playas para conocer el impresionante templo budista </w:t>
      </w:r>
      <w:proofErr w:type="spellStart"/>
      <w:r w:rsidRPr="00B31200">
        <w:rPr>
          <w:sz w:val="24"/>
          <w:szCs w:val="24"/>
          <w:lang w:val="es-MX"/>
        </w:rPr>
        <w:t>Byodo</w:t>
      </w:r>
      <w:proofErr w:type="spellEnd"/>
      <w:r w:rsidRPr="00B31200">
        <w:rPr>
          <w:sz w:val="24"/>
          <w:szCs w:val="24"/>
          <w:lang w:val="es-MX"/>
        </w:rPr>
        <w:t xml:space="preserve"> In, uno de los principales lugares de culto de la isla. Cerca de allí, haremos una parada para que repongáis fuerza por vuestra cuenta con un almuerzo en un restaurante local. 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>Por último, disfrutaremos del precioso atardecer en North Shore, un lugar también ideal para ver tortugas marinas. ¡El broche de oro perfecto!</w:t>
      </w:r>
    </w:p>
    <w:p w:rsidR="00B31200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>Terminaremos esta excursión regresando al punto de parti</w:t>
      </w:r>
      <w:r>
        <w:rPr>
          <w:sz w:val="24"/>
          <w:szCs w:val="24"/>
          <w:lang w:val="es-MX"/>
        </w:rPr>
        <w:t>da después de unas nueve horas.</w:t>
      </w:r>
    </w:p>
    <w:p w:rsidR="00B31200" w:rsidRPr="00B31200" w:rsidRDefault="00B31200" w:rsidP="00B31200">
      <w:pPr>
        <w:spacing w:before="240" w:after="240"/>
        <w:jc w:val="both"/>
        <w:rPr>
          <w:b/>
          <w:sz w:val="24"/>
          <w:szCs w:val="24"/>
          <w:lang w:val="es-MX"/>
        </w:rPr>
      </w:pPr>
      <w:r w:rsidRPr="00B31200">
        <w:rPr>
          <w:b/>
          <w:sz w:val="24"/>
          <w:szCs w:val="24"/>
          <w:lang w:val="es-MX"/>
        </w:rPr>
        <w:t>Día 4:</w:t>
      </w:r>
      <w:r>
        <w:rPr>
          <w:b/>
          <w:sz w:val="24"/>
          <w:szCs w:val="24"/>
          <w:lang w:val="es-MX"/>
        </w:rPr>
        <w:t xml:space="preserve"> HAWAII - MÉXICO</w:t>
      </w:r>
    </w:p>
    <w:p w:rsidR="00E8166A" w:rsidRPr="00B31200" w:rsidRDefault="00B31200" w:rsidP="00B31200">
      <w:pPr>
        <w:spacing w:before="240" w:after="240"/>
        <w:jc w:val="both"/>
        <w:rPr>
          <w:sz w:val="24"/>
          <w:szCs w:val="24"/>
          <w:lang w:val="es-MX"/>
        </w:rPr>
      </w:pPr>
      <w:r w:rsidRPr="00B31200">
        <w:rPr>
          <w:sz w:val="24"/>
          <w:szCs w:val="24"/>
          <w:lang w:val="es-MX"/>
        </w:rPr>
        <w:t xml:space="preserve">Regreso a México desde Aeropuerto Internacional de </w:t>
      </w:r>
      <w:proofErr w:type="spellStart"/>
      <w:r w:rsidRPr="00B31200">
        <w:rPr>
          <w:sz w:val="24"/>
          <w:szCs w:val="24"/>
          <w:lang w:val="es-MX"/>
        </w:rPr>
        <w:t>Hawaii</w:t>
      </w:r>
      <w:proofErr w:type="spellEnd"/>
      <w:r w:rsidRPr="00B31200">
        <w:rPr>
          <w:sz w:val="24"/>
          <w:szCs w:val="24"/>
          <w:lang w:val="es-MX"/>
        </w:rPr>
        <w:t>, Fin de nuestros servicios.</w:t>
      </w:r>
    </w:p>
    <w:tbl>
      <w:tblPr>
        <w:tblStyle w:val="a1"/>
        <w:tblpPr w:leftFromText="180" w:rightFromText="180" w:topFromText="180" w:bottomFromText="180" w:vertAnchor="text" w:tblpX="58"/>
        <w:tblW w:w="80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473"/>
      </w:tblGrid>
      <w:tr w:rsidR="005372CC" w:rsidTr="005372CC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72CC" w:rsidRPr="00DF0444" w:rsidRDefault="005372CC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72CC" w:rsidRPr="00DF0444" w:rsidRDefault="005372CC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372CC" w:rsidRPr="00DF0444" w:rsidRDefault="005372CC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</w:tr>
      <w:tr w:rsidR="005372CC" w:rsidTr="005372CC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CC" w:rsidRPr="00DF0444" w:rsidRDefault="005372C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CC" w:rsidRPr="00DF0444" w:rsidRDefault="005372C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OASIS HOTEL WAIKIKI </w:t>
            </w:r>
          </w:p>
        </w:tc>
        <w:tc>
          <w:tcPr>
            <w:tcW w:w="1473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CC" w:rsidRPr="00DF0444" w:rsidRDefault="005372CC" w:rsidP="003D35B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HONOLULU</w:t>
            </w:r>
          </w:p>
        </w:tc>
      </w:tr>
    </w:tbl>
    <w:p w:rsidR="00DF0444" w:rsidRDefault="00DF0444">
      <w:pPr>
        <w:spacing w:after="0"/>
        <w:rPr>
          <w:b/>
          <w:sz w:val="24"/>
          <w:szCs w:val="24"/>
        </w:rPr>
      </w:pPr>
    </w:p>
    <w:p w:rsidR="00DF0444" w:rsidRDefault="00DF0444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5372CC" w:rsidRDefault="005372CC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bookmarkStart w:id="2" w:name="_GoBack"/>
      <w:bookmarkEnd w:id="2"/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B31200">
        <w:rPr>
          <w:sz w:val="24"/>
          <w:szCs w:val="24"/>
        </w:rPr>
        <w:t>.</w:t>
      </w:r>
      <w:r w:rsidR="00B31200">
        <w:rPr>
          <w:sz w:val="24"/>
          <w:szCs w:val="24"/>
        </w:rPr>
        <w:br/>
        <w:t>$2,375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235149" w:rsidRDefault="00AC727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184941" w:rsidRPr="00184941" w:rsidRDefault="0018494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4 Días de hospedaje en el hotel seleccionado</w:t>
      </w:r>
    </w:p>
    <w:p w:rsidR="00184941" w:rsidRPr="00184941" w:rsidRDefault="0018494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Tour por Pearl Harbor y Honolulu</w:t>
      </w:r>
    </w:p>
    <w:p w:rsidR="00184941" w:rsidRPr="00184941" w:rsidRDefault="0018494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Tour de Oahu, la vuelta a la isla</w:t>
      </w:r>
    </w:p>
    <w:p w:rsidR="00184941" w:rsidRPr="00184941" w:rsidRDefault="0018494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Asistencia al viajero</w:t>
      </w:r>
    </w:p>
    <w:p w:rsidR="00184941" w:rsidRPr="00184941" w:rsidRDefault="00184941" w:rsidP="00184941">
      <w:pPr>
        <w:numPr>
          <w:ilvl w:val="0"/>
          <w:numId w:val="10"/>
        </w:numPr>
        <w:spacing w:after="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Mochila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184941" w:rsidRPr="00184941" w:rsidRDefault="00184941" w:rsidP="00184941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Tickets aéreos</w:t>
      </w:r>
    </w:p>
    <w:p w:rsidR="00184941" w:rsidRPr="00184941" w:rsidRDefault="00184941" w:rsidP="00184941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Gastos personales</w:t>
      </w:r>
    </w:p>
    <w:p w:rsidR="00184941" w:rsidRPr="00184941" w:rsidRDefault="00184941" w:rsidP="00184941">
      <w:pPr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184941">
        <w:rPr>
          <w:sz w:val="24"/>
          <w:szCs w:val="24"/>
          <w:lang w:val="es-MX"/>
        </w:rPr>
        <w:t>Todo lo no especificado en "Incluye"</w:t>
      </w:r>
    </w:p>
    <w:p w:rsidR="003B38E8" w:rsidRDefault="003B38E8">
      <w:pPr>
        <w:spacing w:after="0"/>
        <w:rPr>
          <w:sz w:val="24"/>
          <w:szCs w:val="24"/>
        </w:rPr>
      </w:pPr>
    </w:p>
    <w:sectPr w:rsidR="003B38E8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1F" w:rsidRDefault="00466F1F">
      <w:pPr>
        <w:spacing w:after="0"/>
      </w:pPr>
      <w:r>
        <w:separator/>
      </w:r>
    </w:p>
  </w:endnote>
  <w:endnote w:type="continuationSeparator" w:id="0">
    <w:p w:rsidR="00466F1F" w:rsidRDefault="00466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1F" w:rsidRDefault="00466F1F">
      <w:pPr>
        <w:spacing w:after="0"/>
      </w:pPr>
      <w:r>
        <w:separator/>
      </w:r>
    </w:p>
  </w:footnote>
  <w:footnote w:type="continuationSeparator" w:id="0">
    <w:p w:rsidR="00466F1F" w:rsidRDefault="00466F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262CE"/>
    <w:rsid w:val="000378B2"/>
    <w:rsid w:val="00097799"/>
    <w:rsid w:val="000B333C"/>
    <w:rsid w:val="00184941"/>
    <w:rsid w:val="001B2768"/>
    <w:rsid w:val="001D316F"/>
    <w:rsid w:val="002124FE"/>
    <w:rsid w:val="00235149"/>
    <w:rsid w:val="002B0355"/>
    <w:rsid w:val="002E7340"/>
    <w:rsid w:val="00315ED6"/>
    <w:rsid w:val="003B38E8"/>
    <w:rsid w:val="003D35B2"/>
    <w:rsid w:val="003F6933"/>
    <w:rsid w:val="00445B7E"/>
    <w:rsid w:val="00466359"/>
    <w:rsid w:val="00466F1F"/>
    <w:rsid w:val="00516BAB"/>
    <w:rsid w:val="005177FE"/>
    <w:rsid w:val="005372CC"/>
    <w:rsid w:val="005A6821"/>
    <w:rsid w:val="005E1C9D"/>
    <w:rsid w:val="005F5B9E"/>
    <w:rsid w:val="00694457"/>
    <w:rsid w:val="00720F00"/>
    <w:rsid w:val="00731CDF"/>
    <w:rsid w:val="00746B26"/>
    <w:rsid w:val="007E1E45"/>
    <w:rsid w:val="008551DE"/>
    <w:rsid w:val="008632EE"/>
    <w:rsid w:val="008F4FE6"/>
    <w:rsid w:val="00974175"/>
    <w:rsid w:val="00A81133"/>
    <w:rsid w:val="00A954CB"/>
    <w:rsid w:val="00AC727D"/>
    <w:rsid w:val="00B31200"/>
    <w:rsid w:val="00C5691F"/>
    <w:rsid w:val="00C672E7"/>
    <w:rsid w:val="00C9296A"/>
    <w:rsid w:val="00DF0444"/>
    <w:rsid w:val="00E8166A"/>
    <w:rsid w:val="00F01800"/>
    <w:rsid w:val="00F5391A"/>
    <w:rsid w:val="00F75D48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D23C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3</cp:revision>
  <dcterms:created xsi:type="dcterms:W3CDTF">2025-06-14T18:28:00Z</dcterms:created>
  <dcterms:modified xsi:type="dcterms:W3CDTF">2025-06-14T18:47:00Z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