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696EB" w14:textId="280B8187" w:rsidR="00CB5923" w:rsidRDefault="00CB5923" w:rsidP="00F42EE1"/>
    <w:p w14:paraId="0B11B811" w14:textId="50EC749B" w:rsidR="00F42EE1" w:rsidRDefault="00F42EE1" w:rsidP="00F42EE1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Descubre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Colombia</w:t>
      </w:r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291F892D" wp14:editId="39DE5731">
            <wp:extent cx="4917723" cy="2766219"/>
            <wp:effectExtent l="0" t="0" r="0" b="0"/>
            <wp:docPr id="4" name="Imagen 4" descr="Cartagena de Indias: la ciudad que esconde su magia tras baluartes y  murallas | Trave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gena de Indias: la ciudad que esconde su magia tras baluartes y  murallas | Trave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060" cy="27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41CF0A64" w14:textId="77777777" w:rsidR="00F42EE1" w:rsidRDefault="00F42EE1" w:rsidP="00F42EE1">
      <w:pPr>
        <w:spacing w:after="0"/>
        <w:rPr>
          <w:sz w:val="24"/>
          <w:szCs w:val="24"/>
        </w:rPr>
      </w:pPr>
      <w:r w:rsidRPr="00F44E1A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21C3D675" wp14:editId="7107104E">
            <wp:simplePos x="0" y="0"/>
            <wp:positionH relativeFrom="margin">
              <wp:posOffset>3065145</wp:posOffset>
            </wp:positionH>
            <wp:positionV relativeFrom="margin">
              <wp:posOffset>4503420</wp:posOffset>
            </wp:positionV>
            <wp:extent cx="3130550" cy="34747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4"/>
          <w:szCs w:val="24"/>
        </w:rPr>
        <w:t>Salida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5-12 </w:t>
      </w:r>
      <w:proofErr w:type="spellStart"/>
      <w:r>
        <w:rPr>
          <w:sz w:val="24"/>
          <w:szCs w:val="24"/>
        </w:rPr>
        <w:t>Septiembre</w:t>
      </w:r>
      <w:proofErr w:type="spellEnd"/>
      <w:r>
        <w:rPr>
          <w:sz w:val="24"/>
          <w:szCs w:val="24"/>
        </w:rPr>
        <w:t xml:space="preserve"> 2026</w:t>
      </w:r>
    </w:p>
    <w:p w14:paraId="3ECE6A3B" w14:textId="77777777" w:rsidR="00F42EE1" w:rsidRPr="00F01800" w:rsidRDefault="00F42EE1" w:rsidP="00F42EE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0FCE335A" w14:textId="77777777" w:rsidR="00F42EE1" w:rsidRDefault="00F42EE1" w:rsidP="00F42EE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7494B5F8" w14:textId="77777777" w:rsidR="00F42EE1" w:rsidRDefault="00F42EE1" w:rsidP="00F42EE1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Medellín</w:t>
      </w:r>
      <w:proofErr w:type="spellEnd"/>
    </w:p>
    <w:p w14:paraId="0815E6BB" w14:textId="77777777" w:rsidR="00F42EE1" w:rsidRDefault="00F42EE1" w:rsidP="00F42EE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Cartagena</w:t>
      </w:r>
    </w:p>
    <w:p w14:paraId="4B413C52" w14:textId="77777777" w:rsidR="00F42EE1" w:rsidRDefault="00F42EE1" w:rsidP="00F42EE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Bogotá</w:t>
      </w:r>
    </w:p>
    <w:p w14:paraId="20B3EBF5" w14:textId="77777777" w:rsidR="00F42EE1" w:rsidRPr="001D478E" w:rsidRDefault="00F42EE1" w:rsidP="00F42EE1">
      <w:pPr>
        <w:spacing w:after="0"/>
        <w:ind w:left="720"/>
        <w:rPr>
          <w:sz w:val="24"/>
          <w:szCs w:val="24"/>
        </w:rPr>
      </w:pPr>
    </w:p>
    <w:p w14:paraId="316FEB80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2DAA4AA5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78FE57CE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507B7F0F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2CC63ACB" w14:textId="77777777" w:rsidR="00F42EE1" w:rsidRDefault="00F42EE1" w:rsidP="00F42EE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4BCA3724" w14:textId="77777777" w:rsidR="00F42EE1" w:rsidRDefault="00F42EE1" w:rsidP="00F42EE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27B23F2A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C2DF4FD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7D2E1068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0A1C79BC" w14:textId="1A42511A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05 SEP: GDL –  BOGOTÁ - MEDELLÍN</w:t>
      </w:r>
    </w:p>
    <w:p w14:paraId="0176E376" w14:textId="77777777" w:rsidR="00F42EE1" w:rsidRPr="00DC5243" w:rsidRDefault="00F42EE1" w:rsidP="00F42EE1">
      <w:pPr>
        <w:spacing w:before="240" w:after="240"/>
        <w:jc w:val="both"/>
        <w:rPr>
          <w:bCs/>
          <w:sz w:val="24"/>
          <w:szCs w:val="24"/>
          <w:lang w:val="es-CR"/>
        </w:rPr>
      </w:pPr>
      <w:r w:rsidRPr="00DC5243">
        <w:rPr>
          <w:bCs/>
          <w:sz w:val="24"/>
          <w:szCs w:val="24"/>
          <w:lang w:val="es-CR"/>
        </w:rPr>
        <w:t>Salida desde el Aeropue</w:t>
      </w:r>
      <w:r>
        <w:rPr>
          <w:bCs/>
          <w:sz w:val="24"/>
          <w:szCs w:val="24"/>
          <w:lang w:val="es-CR"/>
        </w:rPr>
        <w:t>rto Internacional de Guadalajara</w:t>
      </w:r>
      <w:r w:rsidRPr="00DC5243">
        <w:rPr>
          <w:bCs/>
          <w:sz w:val="24"/>
          <w:szCs w:val="24"/>
          <w:lang w:val="es-CR"/>
        </w:rPr>
        <w:t xml:space="preserve"> para tomar su vuelo hacia el Aeropuerto Internacional de Bogotá (BOG), de ahí tomar tu vuelo interno hacia Medellín.</w:t>
      </w:r>
    </w:p>
    <w:p w14:paraId="4900E841" w14:textId="77777777" w:rsidR="00F42EE1" w:rsidRDefault="00F42EE1" w:rsidP="00F42EE1">
      <w:pPr>
        <w:spacing w:before="240" w:after="240"/>
        <w:jc w:val="both"/>
        <w:rPr>
          <w:sz w:val="24"/>
          <w:szCs w:val="24"/>
        </w:rPr>
      </w:pPr>
      <w:proofErr w:type="spellStart"/>
      <w:r w:rsidRPr="00DC5243">
        <w:rPr>
          <w:sz w:val="24"/>
          <w:szCs w:val="24"/>
        </w:rPr>
        <w:t>Recepción</w:t>
      </w:r>
      <w:proofErr w:type="spellEnd"/>
      <w:r w:rsidRPr="00DC5243">
        <w:rPr>
          <w:sz w:val="24"/>
          <w:szCs w:val="24"/>
        </w:rPr>
        <w:t xml:space="preserve"> </w:t>
      </w:r>
      <w:proofErr w:type="spellStart"/>
      <w:r w:rsidRPr="00DC5243">
        <w:rPr>
          <w:sz w:val="24"/>
          <w:szCs w:val="24"/>
        </w:rPr>
        <w:t>en</w:t>
      </w:r>
      <w:proofErr w:type="spellEnd"/>
      <w:r w:rsidRPr="00DC5243">
        <w:rPr>
          <w:sz w:val="24"/>
          <w:szCs w:val="24"/>
        </w:rPr>
        <w:t xml:space="preserve"> el </w:t>
      </w:r>
      <w:proofErr w:type="spellStart"/>
      <w:r w:rsidRPr="00DC5243">
        <w:rPr>
          <w:sz w:val="24"/>
          <w:szCs w:val="24"/>
        </w:rPr>
        <w:t>aeropuerto</w:t>
      </w:r>
      <w:proofErr w:type="spellEnd"/>
      <w:r w:rsidRPr="00DC5243">
        <w:rPr>
          <w:sz w:val="24"/>
          <w:szCs w:val="24"/>
        </w:rPr>
        <w:t xml:space="preserve"> José </w:t>
      </w:r>
      <w:proofErr w:type="spellStart"/>
      <w:r w:rsidRPr="00DC5243">
        <w:rPr>
          <w:sz w:val="24"/>
          <w:szCs w:val="24"/>
        </w:rPr>
        <w:t>María</w:t>
      </w:r>
      <w:proofErr w:type="spellEnd"/>
      <w:r w:rsidRPr="00DC5243">
        <w:rPr>
          <w:sz w:val="24"/>
          <w:szCs w:val="24"/>
        </w:rPr>
        <w:t xml:space="preserve"> </w:t>
      </w:r>
      <w:proofErr w:type="spellStart"/>
      <w:r w:rsidRPr="00DC5243">
        <w:rPr>
          <w:sz w:val="24"/>
          <w:szCs w:val="24"/>
        </w:rPr>
        <w:t>Córdova</w:t>
      </w:r>
      <w:proofErr w:type="spellEnd"/>
      <w:r w:rsidRPr="00DC5243">
        <w:rPr>
          <w:sz w:val="24"/>
          <w:szCs w:val="24"/>
        </w:rPr>
        <w:t xml:space="preserve"> (MDE) y </w:t>
      </w:r>
      <w:proofErr w:type="spellStart"/>
      <w:r w:rsidRPr="00DC5243">
        <w:rPr>
          <w:sz w:val="24"/>
          <w:szCs w:val="24"/>
        </w:rPr>
        <w:t>traslado</w:t>
      </w:r>
      <w:proofErr w:type="spellEnd"/>
      <w:r w:rsidRPr="00DC5243">
        <w:rPr>
          <w:sz w:val="24"/>
          <w:szCs w:val="24"/>
        </w:rPr>
        <w:t xml:space="preserve"> al hotel </w:t>
      </w:r>
      <w:proofErr w:type="spellStart"/>
      <w:r w:rsidRPr="00DC5243">
        <w:rPr>
          <w:sz w:val="24"/>
          <w:szCs w:val="24"/>
        </w:rPr>
        <w:t>elegido</w:t>
      </w:r>
      <w:proofErr w:type="spellEnd"/>
      <w:r w:rsidRPr="00DC5243">
        <w:rPr>
          <w:sz w:val="24"/>
          <w:szCs w:val="24"/>
        </w:rPr>
        <w:t xml:space="preserve">.  Tarde </w:t>
      </w:r>
      <w:proofErr w:type="spellStart"/>
      <w:r w:rsidRPr="00DC5243">
        <w:rPr>
          <w:sz w:val="24"/>
          <w:szCs w:val="24"/>
        </w:rPr>
        <w:t>libre</w:t>
      </w:r>
      <w:proofErr w:type="spellEnd"/>
      <w:r w:rsidRPr="00DC5243">
        <w:rPr>
          <w:sz w:val="24"/>
          <w:szCs w:val="24"/>
        </w:rPr>
        <w:t>.</w:t>
      </w:r>
    </w:p>
    <w:p w14:paraId="42DADCE8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06 SEP: MEDELLÍN</w:t>
      </w:r>
    </w:p>
    <w:p w14:paraId="615986AC" w14:textId="77777777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101DC">
        <w:rPr>
          <w:b/>
          <w:sz w:val="24"/>
          <w:szCs w:val="24"/>
          <w:lang w:val="es-MX"/>
        </w:rPr>
        <w:t>F</w:t>
      </w:r>
      <w:r>
        <w:rPr>
          <w:b/>
          <w:sz w:val="24"/>
          <w:szCs w:val="24"/>
          <w:lang w:val="es-MX"/>
        </w:rPr>
        <w:t xml:space="preserve">ull Day en Medellín con metro y </w:t>
      </w:r>
      <w:proofErr w:type="spellStart"/>
      <w:r w:rsidRPr="007101DC">
        <w:rPr>
          <w:b/>
          <w:sz w:val="24"/>
          <w:szCs w:val="24"/>
          <w:lang w:val="es-MX"/>
        </w:rPr>
        <w:t>Metrocable</w:t>
      </w:r>
      <w:proofErr w:type="spellEnd"/>
      <w:r w:rsidRPr="007101DC">
        <w:rPr>
          <w:b/>
          <w:sz w:val="24"/>
          <w:szCs w:val="24"/>
          <w:lang w:val="es-MX"/>
        </w:rPr>
        <w:t xml:space="preserve"> + Comuna 13 Privado</w:t>
      </w:r>
    </w:p>
    <w:p w14:paraId="42905EE2" w14:textId="77777777" w:rsidR="00F42EE1" w:rsidRPr="00DF0AC3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C5243">
        <w:rPr>
          <w:sz w:val="24"/>
          <w:szCs w:val="24"/>
          <w:lang w:val="es-MX"/>
        </w:rPr>
        <w:t xml:space="preserve">Desayuno. </w:t>
      </w:r>
      <w:r w:rsidRPr="00DF0AC3">
        <w:rPr>
          <w:sz w:val="24"/>
          <w:szCs w:val="24"/>
          <w:lang w:val="es-MX"/>
        </w:rPr>
        <w:t>10 horas, Salida en la mañana con dirección al barrio</w:t>
      </w:r>
      <w:r>
        <w:rPr>
          <w:sz w:val="24"/>
          <w:szCs w:val="24"/>
          <w:lang w:val="es-MX"/>
        </w:rPr>
        <w:t xml:space="preserve"> San Javier, perteneciente a la </w:t>
      </w:r>
      <w:r w:rsidRPr="00DF0AC3">
        <w:rPr>
          <w:sz w:val="24"/>
          <w:szCs w:val="24"/>
          <w:lang w:val="es-MX"/>
        </w:rPr>
        <w:t>Comuna 13, un espacio renovado por sus jóvenes</w:t>
      </w:r>
      <w:r>
        <w:rPr>
          <w:sz w:val="24"/>
          <w:szCs w:val="24"/>
          <w:lang w:val="es-MX"/>
        </w:rPr>
        <w:t xml:space="preserve"> habitantes que han cambiado la </w:t>
      </w:r>
      <w:r w:rsidRPr="00DF0AC3">
        <w:rPr>
          <w:sz w:val="24"/>
          <w:szCs w:val="24"/>
          <w:lang w:val="es-MX"/>
        </w:rPr>
        <w:t>violencia por el arte. Los grafitis allí pintados expresan la cultur</w:t>
      </w:r>
      <w:r>
        <w:rPr>
          <w:sz w:val="24"/>
          <w:szCs w:val="24"/>
          <w:lang w:val="es-MX"/>
        </w:rPr>
        <w:t xml:space="preserve">a Hip Hop que se vive </w:t>
      </w:r>
      <w:r w:rsidRPr="00DF0AC3">
        <w:rPr>
          <w:sz w:val="24"/>
          <w:szCs w:val="24"/>
          <w:lang w:val="es-MX"/>
        </w:rPr>
        <w:t>día a día. Se realiza un recorrido histórico que m</w:t>
      </w:r>
      <w:r>
        <w:rPr>
          <w:sz w:val="24"/>
          <w:szCs w:val="24"/>
          <w:lang w:val="es-MX"/>
        </w:rPr>
        <w:t xml:space="preserve">uestra la transformación que ha </w:t>
      </w:r>
      <w:r w:rsidRPr="00DF0AC3">
        <w:rPr>
          <w:sz w:val="24"/>
          <w:szCs w:val="24"/>
          <w:lang w:val="es-MX"/>
        </w:rPr>
        <w:t>tenido este sector, se visitan las primeras escaleras e</w:t>
      </w:r>
      <w:r>
        <w:rPr>
          <w:sz w:val="24"/>
          <w:szCs w:val="24"/>
          <w:lang w:val="es-MX"/>
        </w:rPr>
        <w:t xml:space="preserve">léctricas de carácter público y </w:t>
      </w:r>
      <w:r w:rsidRPr="00DF0AC3">
        <w:rPr>
          <w:sz w:val="24"/>
          <w:szCs w:val="24"/>
          <w:lang w:val="es-MX"/>
        </w:rPr>
        <w:t>gratuito en el país. Durante todo el recorrido se</w:t>
      </w:r>
      <w:r>
        <w:rPr>
          <w:sz w:val="24"/>
          <w:szCs w:val="24"/>
          <w:lang w:val="es-MX"/>
        </w:rPr>
        <w:t xml:space="preserve"> comparte con un guía local que </w:t>
      </w:r>
      <w:r w:rsidRPr="00DF0AC3">
        <w:rPr>
          <w:sz w:val="24"/>
          <w:szCs w:val="24"/>
          <w:lang w:val="es-MX"/>
        </w:rPr>
        <w:t>explica los significados de los grafitis, alguno</w:t>
      </w:r>
      <w:r>
        <w:rPr>
          <w:sz w:val="24"/>
          <w:szCs w:val="24"/>
          <w:lang w:val="es-MX"/>
        </w:rPr>
        <w:t xml:space="preserve">s pintados por artistas locales </w:t>
      </w:r>
      <w:r w:rsidRPr="00DF0AC3">
        <w:rPr>
          <w:sz w:val="24"/>
          <w:szCs w:val="24"/>
          <w:lang w:val="es-MX"/>
        </w:rPr>
        <w:t>independientes y otros por artistas internacionale</w:t>
      </w:r>
      <w:r>
        <w:rPr>
          <w:sz w:val="24"/>
          <w:szCs w:val="24"/>
          <w:lang w:val="es-MX"/>
        </w:rPr>
        <w:t xml:space="preserve">s. Atrévete además a probar las </w:t>
      </w:r>
      <w:r w:rsidRPr="00DF0AC3">
        <w:rPr>
          <w:sz w:val="24"/>
          <w:szCs w:val="24"/>
          <w:lang w:val="es-MX"/>
        </w:rPr>
        <w:t>famosas ¨cremas¨, helados artesanales en p</w:t>
      </w:r>
      <w:r>
        <w:rPr>
          <w:sz w:val="24"/>
          <w:szCs w:val="24"/>
          <w:lang w:val="es-MX"/>
        </w:rPr>
        <w:t xml:space="preserve">alito con sabores exóticos como </w:t>
      </w:r>
      <w:r w:rsidRPr="00DF0AC3">
        <w:rPr>
          <w:sz w:val="24"/>
          <w:szCs w:val="24"/>
          <w:lang w:val="es-MX"/>
        </w:rPr>
        <w:t>maracuyá, mango verde con sal y limón y muchos más.</w:t>
      </w:r>
    </w:p>
    <w:p w14:paraId="3794DB3E" w14:textId="77777777" w:rsidR="00F42EE1" w:rsidRPr="00DF0AC3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 xml:space="preserve">Parada para tomar el almuerzo, aquí tendrás la </w:t>
      </w:r>
      <w:r>
        <w:rPr>
          <w:sz w:val="24"/>
          <w:szCs w:val="24"/>
          <w:lang w:val="es-MX"/>
        </w:rPr>
        <w:t xml:space="preserve">posibilidad de probar la famosa </w:t>
      </w:r>
      <w:r w:rsidRPr="00DF0AC3">
        <w:rPr>
          <w:sz w:val="24"/>
          <w:szCs w:val="24"/>
          <w:lang w:val="es-MX"/>
        </w:rPr>
        <w:t xml:space="preserve">bandeja paisa, uno de los platos más icónicos de la gastronomía </w:t>
      </w:r>
      <w:r>
        <w:rPr>
          <w:sz w:val="24"/>
          <w:szCs w:val="24"/>
          <w:lang w:val="es-MX"/>
        </w:rPr>
        <w:t xml:space="preserve">colombiana y una </w:t>
      </w:r>
      <w:r w:rsidRPr="00DF0AC3">
        <w:rPr>
          <w:sz w:val="24"/>
          <w:szCs w:val="24"/>
          <w:lang w:val="es-MX"/>
        </w:rPr>
        <w:t>verdadera experiencia culinaria que refleja la riquez</w:t>
      </w:r>
      <w:r>
        <w:rPr>
          <w:sz w:val="24"/>
          <w:szCs w:val="24"/>
          <w:lang w:val="es-MX"/>
        </w:rPr>
        <w:t xml:space="preserve">a y tradición de su cultura. Si </w:t>
      </w:r>
      <w:r w:rsidRPr="00DF0AC3">
        <w:rPr>
          <w:sz w:val="24"/>
          <w:szCs w:val="24"/>
          <w:lang w:val="es-MX"/>
        </w:rPr>
        <w:t xml:space="preserve">visitas Antioquia o Medellín, probar una </w:t>
      </w:r>
      <w:r>
        <w:rPr>
          <w:sz w:val="24"/>
          <w:szCs w:val="24"/>
          <w:lang w:val="es-MX"/>
        </w:rPr>
        <w:t xml:space="preserve">bandeja paisa es un imperdible. </w:t>
      </w:r>
      <w:r w:rsidRPr="00DF0AC3">
        <w:rPr>
          <w:sz w:val="24"/>
          <w:szCs w:val="24"/>
          <w:lang w:val="es-MX"/>
        </w:rPr>
        <w:t>En la tarde, recorrido panorámico de ciudad y visita al sistema de transporte mas</w:t>
      </w:r>
      <w:r>
        <w:rPr>
          <w:sz w:val="24"/>
          <w:szCs w:val="24"/>
          <w:lang w:val="es-MX"/>
        </w:rPr>
        <w:t xml:space="preserve">ivo </w:t>
      </w:r>
      <w:r w:rsidRPr="00DF0AC3">
        <w:rPr>
          <w:sz w:val="24"/>
          <w:szCs w:val="24"/>
          <w:lang w:val="es-MX"/>
        </w:rPr>
        <w:t xml:space="preserve">Metro y </w:t>
      </w:r>
      <w:proofErr w:type="spellStart"/>
      <w:r w:rsidRPr="00DF0AC3">
        <w:rPr>
          <w:sz w:val="24"/>
          <w:szCs w:val="24"/>
          <w:lang w:val="es-MX"/>
        </w:rPr>
        <w:t>Metrocable</w:t>
      </w:r>
      <w:proofErr w:type="spellEnd"/>
      <w:r w:rsidRPr="00DF0AC3">
        <w:rPr>
          <w:sz w:val="24"/>
          <w:szCs w:val="24"/>
          <w:lang w:val="es-MX"/>
        </w:rPr>
        <w:t>. Parada en la Plaza Bo</w:t>
      </w:r>
      <w:r>
        <w:rPr>
          <w:sz w:val="24"/>
          <w:szCs w:val="24"/>
          <w:lang w:val="es-MX"/>
        </w:rPr>
        <w:t xml:space="preserve">tero donde se encuentran las 23 </w:t>
      </w:r>
      <w:r w:rsidRPr="00DF0AC3">
        <w:rPr>
          <w:sz w:val="24"/>
          <w:szCs w:val="24"/>
          <w:lang w:val="es-MX"/>
        </w:rPr>
        <w:t>esculturas monumentales donadas por el maestro a s</w:t>
      </w:r>
      <w:r>
        <w:rPr>
          <w:sz w:val="24"/>
          <w:szCs w:val="24"/>
          <w:lang w:val="es-MX"/>
        </w:rPr>
        <w:t xml:space="preserve">u ciudad natal, seguida por una </w:t>
      </w:r>
      <w:r w:rsidRPr="00DF0AC3">
        <w:rPr>
          <w:sz w:val="24"/>
          <w:szCs w:val="24"/>
          <w:lang w:val="es-MX"/>
        </w:rPr>
        <w:t>parada en el Pueblito Paisa, Lugar que co</w:t>
      </w:r>
      <w:r>
        <w:rPr>
          <w:sz w:val="24"/>
          <w:szCs w:val="24"/>
          <w:lang w:val="es-MX"/>
        </w:rPr>
        <w:t xml:space="preserve">mbina tres de los elementos más </w:t>
      </w:r>
      <w:r w:rsidRPr="00DF0AC3">
        <w:rPr>
          <w:sz w:val="24"/>
          <w:szCs w:val="24"/>
          <w:lang w:val="es-MX"/>
        </w:rPr>
        <w:t>representativos de la tradición antioqueña qu</w:t>
      </w:r>
      <w:r>
        <w:rPr>
          <w:sz w:val="24"/>
          <w:szCs w:val="24"/>
          <w:lang w:val="es-MX"/>
        </w:rPr>
        <w:t xml:space="preserve">e se refleja en las artesanías, </w:t>
      </w:r>
      <w:r w:rsidRPr="00DF0AC3">
        <w:rPr>
          <w:sz w:val="24"/>
          <w:szCs w:val="24"/>
          <w:lang w:val="es-MX"/>
        </w:rPr>
        <w:t>gastronomía y arquitectura del lugar, complementados con la vista majestuosa de</w:t>
      </w:r>
    </w:p>
    <w:p w14:paraId="64ABBCE0" w14:textId="77777777" w:rsidR="00F42EE1" w:rsidRPr="00DF0AC3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>Medellín y las montañas que la rodean. Retorno al hotel.</w:t>
      </w:r>
    </w:p>
    <w:p w14:paraId="2B79D809" w14:textId="77777777" w:rsidR="00F42EE1" w:rsidRPr="00DF0AC3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>Incluye: Transporte, guía, hidratación, tiquete de metro, helado a</w:t>
      </w:r>
      <w:r>
        <w:rPr>
          <w:sz w:val="24"/>
          <w:szCs w:val="24"/>
          <w:lang w:val="es-MX"/>
        </w:rPr>
        <w:t xml:space="preserve">rtesanal, almuerzo </w:t>
      </w:r>
      <w:r w:rsidRPr="00DF0AC3">
        <w:rPr>
          <w:sz w:val="24"/>
          <w:szCs w:val="24"/>
          <w:lang w:val="es-MX"/>
        </w:rPr>
        <w:t>con plato fuerte, bebida no alcohólica y tarjeta de asistencia médica.</w:t>
      </w:r>
    </w:p>
    <w:p w14:paraId="7C619201" w14:textId="77777777" w:rsidR="00F42EE1" w:rsidRPr="00DF0AC3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 xml:space="preserve">Recomendaciones: Vestir ropa y zapatos </w:t>
      </w:r>
      <w:r>
        <w:rPr>
          <w:sz w:val="24"/>
          <w:szCs w:val="24"/>
          <w:lang w:val="es-MX"/>
        </w:rPr>
        <w:t xml:space="preserve">cómodos, cambiar dinero a pesos </w:t>
      </w:r>
      <w:r w:rsidRPr="00DF0AC3">
        <w:rPr>
          <w:sz w:val="24"/>
          <w:szCs w:val="24"/>
          <w:lang w:val="es-MX"/>
        </w:rPr>
        <w:t xml:space="preserve">colombianos en bajas denominaciones para compra de snacks o </w:t>
      </w:r>
      <w:proofErr w:type="spellStart"/>
      <w:r w:rsidRPr="00DF0AC3">
        <w:rPr>
          <w:sz w:val="24"/>
          <w:szCs w:val="24"/>
          <w:lang w:val="es-MX"/>
        </w:rPr>
        <w:t>souvenirs</w:t>
      </w:r>
      <w:proofErr w:type="spellEnd"/>
    </w:p>
    <w:p w14:paraId="18FD5F18" w14:textId="6EEC5803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07 SEP:</w:t>
      </w:r>
      <w:r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MEDELLÍN - CARTAGENA</w:t>
      </w:r>
    </w:p>
    <w:p w14:paraId="4B35D9D6" w14:textId="77777777" w:rsidR="00F42EE1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DF0AC3">
        <w:rPr>
          <w:sz w:val="24"/>
          <w:szCs w:val="24"/>
          <w:lang w:val="es-CR"/>
        </w:rPr>
        <w:t>Desayuno.  Traslado al aeropuerto José María Córdova (MDE) para tomar vuelo a Cartagena. Recepción en aeropuerto Rafael Núñez (CTG) y traslado al hotel elegido. Tarde libre.</w:t>
      </w:r>
    </w:p>
    <w:p w14:paraId="6BF2BBF9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DIA 08 SEP: </w:t>
      </w:r>
      <w:r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CARTAGENA</w:t>
      </w:r>
    </w:p>
    <w:p w14:paraId="5A221DB7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Tour de ciudad + </w:t>
      </w:r>
      <w:r w:rsidRPr="007101DC">
        <w:rPr>
          <w:b/>
          <w:sz w:val="24"/>
          <w:szCs w:val="24"/>
          <w:lang w:val="es-MX"/>
        </w:rPr>
        <w:t>Castillo de San Felipe privado</w:t>
      </w:r>
    </w:p>
    <w:p w14:paraId="69DAE2CC" w14:textId="77777777" w:rsidR="00F42EE1" w:rsidRPr="007101DC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lastRenderedPageBreak/>
        <w:t xml:space="preserve">Desayuno. </w:t>
      </w:r>
      <w:r w:rsidRPr="007101DC">
        <w:rPr>
          <w:sz w:val="24"/>
          <w:szCs w:val="24"/>
          <w:lang w:val="es-MX"/>
        </w:rPr>
        <w:t>3-4 horas. Descubre lo mejor de Cartagena de Indias en un re</w:t>
      </w:r>
      <w:r>
        <w:rPr>
          <w:sz w:val="24"/>
          <w:szCs w:val="24"/>
          <w:lang w:val="es-MX"/>
        </w:rPr>
        <w:t xml:space="preserve">corrido privado y panorámico en </w:t>
      </w:r>
      <w:r w:rsidRPr="007101DC">
        <w:rPr>
          <w:sz w:val="24"/>
          <w:szCs w:val="24"/>
          <w:lang w:val="es-MX"/>
        </w:rPr>
        <w:t xml:space="preserve">vehículo climatizado. El tour inicia con un recorrido por </w:t>
      </w:r>
      <w:proofErr w:type="spellStart"/>
      <w:r w:rsidRPr="007101DC">
        <w:rPr>
          <w:sz w:val="24"/>
          <w:szCs w:val="24"/>
          <w:lang w:val="es-MX"/>
        </w:rPr>
        <w:t>Bocagr</w:t>
      </w:r>
      <w:r>
        <w:rPr>
          <w:sz w:val="24"/>
          <w:szCs w:val="24"/>
          <w:lang w:val="es-MX"/>
        </w:rPr>
        <w:t>ande</w:t>
      </w:r>
      <w:proofErr w:type="spellEnd"/>
      <w:r>
        <w:rPr>
          <w:sz w:val="24"/>
          <w:szCs w:val="24"/>
          <w:lang w:val="es-MX"/>
        </w:rPr>
        <w:t xml:space="preserve">, </w:t>
      </w:r>
      <w:proofErr w:type="spellStart"/>
      <w:r>
        <w:rPr>
          <w:sz w:val="24"/>
          <w:szCs w:val="24"/>
          <w:lang w:val="es-MX"/>
        </w:rPr>
        <w:t>Castillogrande</w:t>
      </w:r>
      <w:proofErr w:type="spellEnd"/>
      <w:r>
        <w:rPr>
          <w:sz w:val="24"/>
          <w:szCs w:val="24"/>
          <w:lang w:val="es-MX"/>
        </w:rPr>
        <w:t xml:space="preserve"> y la Bahía </w:t>
      </w:r>
      <w:r w:rsidRPr="007101DC">
        <w:rPr>
          <w:sz w:val="24"/>
          <w:szCs w:val="24"/>
          <w:lang w:val="es-MX"/>
        </w:rPr>
        <w:t>de Cartagena, pasando por el Centro de Convenciones, el Muel</w:t>
      </w:r>
      <w:r>
        <w:rPr>
          <w:sz w:val="24"/>
          <w:szCs w:val="24"/>
          <w:lang w:val="es-MX"/>
        </w:rPr>
        <w:t xml:space="preserve">le de los </w:t>
      </w:r>
      <w:proofErr w:type="spellStart"/>
      <w:r>
        <w:rPr>
          <w:sz w:val="24"/>
          <w:szCs w:val="24"/>
          <w:lang w:val="es-MX"/>
        </w:rPr>
        <w:t>Pegasos</w:t>
      </w:r>
      <w:proofErr w:type="spellEnd"/>
      <w:r>
        <w:rPr>
          <w:sz w:val="24"/>
          <w:szCs w:val="24"/>
          <w:lang w:val="es-MX"/>
        </w:rPr>
        <w:t xml:space="preserve">, la Torre del </w:t>
      </w:r>
      <w:r w:rsidRPr="007101DC">
        <w:rPr>
          <w:sz w:val="24"/>
          <w:szCs w:val="24"/>
          <w:lang w:val="es-MX"/>
        </w:rPr>
        <w:t>Reloj, la Calle del Arsenal y el monumento a La India Catalina. Se realiza una para</w:t>
      </w:r>
      <w:r>
        <w:rPr>
          <w:sz w:val="24"/>
          <w:szCs w:val="24"/>
          <w:lang w:val="es-MX"/>
        </w:rPr>
        <w:t xml:space="preserve">da en el </w:t>
      </w:r>
      <w:r w:rsidRPr="007101DC">
        <w:rPr>
          <w:sz w:val="24"/>
          <w:szCs w:val="24"/>
          <w:lang w:val="es-MX"/>
        </w:rPr>
        <w:t>Monumento a los Zapatos Viejos para fotografías y se visi</w:t>
      </w:r>
      <w:r>
        <w:rPr>
          <w:sz w:val="24"/>
          <w:szCs w:val="24"/>
          <w:lang w:val="es-MX"/>
        </w:rPr>
        <w:t xml:space="preserve">ta el imponente Castillo de San </w:t>
      </w:r>
      <w:r w:rsidRPr="007101DC">
        <w:rPr>
          <w:sz w:val="24"/>
          <w:szCs w:val="24"/>
          <w:lang w:val="es-MX"/>
        </w:rPr>
        <w:t>Felipe (incluye entrada). Posteriormente, disfrutarás de u</w:t>
      </w:r>
      <w:r>
        <w:rPr>
          <w:sz w:val="24"/>
          <w:szCs w:val="24"/>
          <w:lang w:val="es-MX"/>
        </w:rPr>
        <w:t xml:space="preserve">na caminata corta por el centro </w:t>
      </w:r>
      <w:r w:rsidRPr="007101DC">
        <w:rPr>
          <w:sz w:val="24"/>
          <w:szCs w:val="24"/>
          <w:lang w:val="es-MX"/>
        </w:rPr>
        <w:t xml:space="preserve">histórico hasta el Parque Bolívar, finalizando con una visita a una </w:t>
      </w:r>
      <w:r>
        <w:rPr>
          <w:sz w:val="24"/>
          <w:szCs w:val="24"/>
          <w:lang w:val="es-MX"/>
        </w:rPr>
        <w:t xml:space="preserve">joyería especializada en </w:t>
      </w:r>
      <w:r w:rsidRPr="007101DC">
        <w:rPr>
          <w:sz w:val="24"/>
          <w:szCs w:val="24"/>
          <w:lang w:val="es-MX"/>
        </w:rPr>
        <w:t>esmeraldas de la más alta pureza, orgullo colombiano. Ide</w:t>
      </w:r>
      <w:r>
        <w:rPr>
          <w:sz w:val="24"/>
          <w:szCs w:val="24"/>
          <w:lang w:val="es-MX"/>
        </w:rPr>
        <w:t xml:space="preserve">al para quienes desean vivir la </w:t>
      </w:r>
      <w:r w:rsidRPr="007101DC">
        <w:rPr>
          <w:sz w:val="24"/>
          <w:szCs w:val="24"/>
          <w:lang w:val="es-MX"/>
        </w:rPr>
        <w:t>historia, cultura y encanto de Cartagena en poco tiempo y con toda la comodidad.</w:t>
      </w:r>
    </w:p>
    <w:p w14:paraId="0D3BACD7" w14:textId="77777777" w:rsidR="00F42EE1" w:rsidRPr="007101DC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7101DC">
        <w:rPr>
          <w:sz w:val="24"/>
          <w:szCs w:val="24"/>
          <w:lang w:val="es-MX"/>
        </w:rPr>
        <w:t>Recomendaciones: Usar zapatos cómodos para caminar. Llevar ro</w:t>
      </w:r>
      <w:r>
        <w:rPr>
          <w:sz w:val="24"/>
          <w:szCs w:val="24"/>
          <w:lang w:val="es-MX"/>
        </w:rPr>
        <w:t xml:space="preserve">pa fresca y ligera. Utilizar </w:t>
      </w:r>
      <w:r w:rsidRPr="007101DC">
        <w:rPr>
          <w:sz w:val="24"/>
          <w:szCs w:val="24"/>
          <w:lang w:val="es-MX"/>
        </w:rPr>
        <w:t>bloqueador solar y sombrero o gorra. Mantenerse hidratado durante el recorrido.</w:t>
      </w:r>
    </w:p>
    <w:p w14:paraId="456269D4" w14:textId="77777777" w:rsidR="00F42EE1" w:rsidRPr="007101DC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7101DC">
        <w:rPr>
          <w:sz w:val="24"/>
          <w:szCs w:val="24"/>
          <w:lang w:val="es-MX"/>
        </w:rPr>
        <w:t>Incluye: Transporte privado en vehículo con aire acondicio</w:t>
      </w:r>
      <w:r>
        <w:rPr>
          <w:sz w:val="24"/>
          <w:szCs w:val="24"/>
          <w:lang w:val="es-MX"/>
        </w:rPr>
        <w:t xml:space="preserve">nado. Guía acompañante. Entrada </w:t>
      </w:r>
      <w:r w:rsidRPr="007101DC">
        <w:rPr>
          <w:sz w:val="24"/>
          <w:szCs w:val="24"/>
          <w:lang w:val="es-MX"/>
        </w:rPr>
        <w:t>al Castillo de San Felipe. Hidratación. Tarjeta de asistencia médica</w:t>
      </w:r>
    </w:p>
    <w:p w14:paraId="6B82CCEB" w14:textId="77777777" w:rsidR="00F42EE1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7101DC">
        <w:rPr>
          <w:sz w:val="24"/>
          <w:szCs w:val="24"/>
          <w:lang w:val="es-MX"/>
        </w:rPr>
        <w:t>Notas operacionales: Opera todos los días entre las 09:00 a.m. y las 2:00 p.m. Retorno al</w:t>
      </w:r>
      <w:r>
        <w:rPr>
          <w:sz w:val="24"/>
          <w:szCs w:val="24"/>
          <w:lang w:val="es-MX"/>
        </w:rPr>
        <w:t xml:space="preserve"> hotel </w:t>
      </w:r>
      <w:r w:rsidRPr="007101DC">
        <w:rPr>
          <w:sz w:val="24"/>
          <w:szCs w:val="24"/>
          <w:lang w:val="es-MX"/>
        </w:rPr>
        <w:t xml:space="preserve">incluido. Aplica tarifa diferencial para pasajeros alojados en </w:t>
      </w:r>
      <w:proofErr w:type="spellStart"/>
      <w:r w:rsidRPr="007101DC">
        <w:rPr>
          <w:sz w:val="24"/>
          <w:szCs w:val="24"/>
          <w:lang w:val="es-MX"/>
        </w:rPr>
        <w:t>Mam</w:t>
      </w:r>
      <w:r>
        <w:rPr>
          <w:sz w:val="24"/>
          <w:szCs w:val="24"/>
          <w:lang w:val="es-MX"/>
        </w:rPr>
        <w:t>onal</w:t>
      </w:r>
      <w:proofErr w:type="spellEnd"/>
      <w:r>
        <w:rPr>
          <w:sz w:val="24"/>
          <w:szCs w:val="24"/>
          <w:lang w:val="es-MX"/>
        </w:rPr>
        <w:t xml:space="preserve">, Barú, Islas del Rosario u </w:t>
      </w:r>
      <w:r w:rsidRPr="007101DC">
        <w:rPr>
          <w:sz w:val="24"/>
          <w:szCs w:val="24"/>
          <w:lang w:val="es-MX"/>
        </w:rPr>
        <w:t>otras zonas no especificadas. Actividad privada, sujeta a disponibilidad.</w:t>
      </w:r>
    </w:p>
    <w:p w14:paraId="13FC4A96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09 SEP: CARTAGENA</w:t>
      </w:r>
    </w:p>
    <w:p w14:paraId="50C60FAB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101DC">
        <w:rPr>
          <w:b/>
          <w:sz w:val="24"/>
          <w:szCs w:val="24"/>
          <w:lang w:val="es-MX"/>
        </w:rPr>
        <w:t>Recorrido Nocturno en Chiva Compartido</w:t>
      </w:r>
    </w:p>
    <w:p w14:paraId="5953EF48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CD1B5F">
        <w:rPr>
          <w:sz w:val="24"/>
          <w:szCs w:val="24"/>
          <w:lang w:val="es-MX"/>
        </w:rPr>
        <w:t xml:space="preserve">2 horas. Se realiza en chiva típica de escalera (bus autóctono sin aire acondicionado), alrededor de la ciudad moderna, inicio el recorrido por </w:t>
      </w:r>
      <w:proofErr w:type="spellStart"/>
      <w:r w:rsidRPr="00CD1B5F">
        <w:rPr>
          <w:sz w:val="24"/>
          <w:szCs w:val="24"/>
          <w:lang w:val="es-MX"/>
        </w:rPr>
        <w:t>Bocagrande</w:t>
      </w:r>
      <w:proofErr w:type="spellEnd"/>
      <w:r w:rsidRPr="00CD1B5F">
        <w:rPr>
          <w:sz w:val="24"/>
          <w:szCs w:val="24"/>
          <w:lang w:val="es-MX"/>
        </w:rPr>
        <w:t xml:space="preserve">, Centro Histórico, parada en castillo de San Felipe donde se desembarca por un espacio de 40 minutos y continuar recorrido por las Botas viejas, Crespo y posteriormente se continua a una discoteca de la ciudad donde pueden quedarse a seguir disfrutando de la noche, regresar al sector turístico de </w:t>
      </w:r>
      <w:proofErr w:type="spellStart"/>
      <w:r w:rsidRPr="00CD1B5F">
        <w:rPr>
          <w:sz w:val="24"/>
          <w:szCs w:val="24"/>
          <w:lang w:val="es-MX"/>
        </w:rPr>
        <w:t>Bocagrande</w:t>
      </w:r>
      <w:proofErr w:type="spellEnd"/>
      <w:r w:rsidRPr="00CD1B5F">
        <w:rPr>
          <w:sz w:val="24"/>
          <w:szCs w:val="24"/>
          <w:lang w:val="es-MX"/>
        </w:rPr>
        <w:t xml:space="preserve"> o regresar al punto de partida. Incluye: transporte típico, guía animador, música crossover, tarjeta de asistencia médica. Se recomienda usar zapatos cómodos y llevar la mejor actitud rumbera. No recomendado para pasajeros de tercera edad o con limitaciones de movilidad.</w:t>
      </w:r>
    </w:p>
    <w:p w14:paraId="040F8709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CD1B5F">
        <w:rPr>
          <w:sz w:val="24"/>
          <w:szCs w:val="24"/>
          <w:lang w:val="es-MX"/>
        </w:rPr>
        <w:t xml:space="preserve">Tour inicia entre las 20:00, recogiendo pasajeros en Centro Camellón de los Mártires 19:00, </w:t>
      </w:r>
      <w:proofErr w:type="spellStart"/>
      <w:r w:rsidRPr="00CD1B5F">
        <w:rPr>
          <w:sz w:val="24"/>
          <w:szCs w:val="24"/>
          <w:lang w:val="es-MX"/>
        </w:rPr>
        <w:t>Av</w:t>
      </w:r>
      <w:proofErr w:type="spellEnd"/>
      <w:r w:rsidRPr="00CD1B5F">
        <w:rPr>
          <w:sz w:val="24"/>
          <w:szCs w:val="24"/>
          <w:lang w:val="es-MX"/>
        </w:rPr>
        <w:t xml:space="preserve"> San Martín Semáforo Hotel Decamerón 19:15, McDonald’s 19:20, Frente a la Riviera 19:25, Juan Valdez 19:30, Hotel Almirante 19:35, Nao 19:40, Parque </w:t>
      </w:r>
      <w:proofErr w:type="spellStart"/>
      <w:r w:rsidRPr="00CD1B5F">
        <w:rPr>
          <w:sz w:val="24"/>
          <w:szCs w:val="24"/>
          <w:lang w:val="es-MX"/>
        </w:rPr>
        <w:t>Flanagan</w:t>
      </w:r>
      <w:proofErr w:type="spellEnd"/>
      <w:r w:rsidRPr="00CD1B5F">
        <w:rPr>
          <w:sz w:val="24"/>
          <w:szCs w:val="24"/>
          <w:lang w:val="es-MX"/>
        </w:rPr>
        <w:t xml:space="preserve"> 19:50, Intriga Tropical luego del hotel Hilton 20:00. Finaliza el tour a las 22:00 en los puntos de recogida.</w:t>
      </w:r>
    </w:p>
    <w:p w14:paraId="62BC0AA2" w14:textId="77777777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10 SEP: CARTAGENA - BOGOTÁ</w:t>
      </w:r>
    </w:p>
    <w:p w14:paraId="62F0C2B0" w14:textId="77777777" w:rsidR="00F42EE1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Desayuno. Asistencia en el hotel y traslado al aeropuerto Rafael Núñez (CTG) para tomar vuelo a la ciudad de Bogotá. Recepción en el aeropuerto El Dorado (BOG) y traslado al hotel seleccionado.  Tarde libre.</w:t>
      </w:r>
    </w:p>
    <w:p w14:paraId="4969D1F9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11 SEP: BOGOTÁ</w:t>
      </w:r>
    </w:p>
    <w:p w14:paraId="7BA916D8" w14:textId="77777777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Tour de Ciudad por Bogotá + Monserrate + Entrada a 2 </w:t>
      </w:r>
      <w:r w:rsidRPr="00CD1B5F">
        <w:rPr>
          <w:b/>
          <w:sz w:val="24"/>
          <w:szCs w:val="24"/>
          <w:lang w:val="es-MX"/>
        </w:rPr>
        <w:t>Museos (Privado)</w:t>
      </w:r>
    </w:p>
    <w:p w14:paraId="20DE510F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8C5943">
        <w:rPr>
          <w:sz w:val="24"/>
          <w:szCs w:val="24"/>
          <w:lang w:val="es-CR"/>
        </w:rPr>
        <w:lastRenderedPageBreak/>
        <w:t xml:space="preserve">Desayuno. </w:t>
      </w:r>
      <w:r w:rsidRPr="00CD1B5F">
        <w:rPr>
          <w:sz w:val="24"/>
          <w:szCs w:val="24"/>
          <w:lang w:val="es-CR"/>
        </w:rPr>
        <w:t>6 horas. Explora lo mejor de la capital en este tour de Bogotá, donde hist</w:t>
      </w:r>
      <w:r>
        <w:rPr>
          <w:sz w:val="24"/>
          <w:szCs w:val="24"/>
          <w:lang w:val="es-CR"/>
        </w:rPr>
        <w:t xml:space="preserve">oria, arte y </w:t>
      </w:r>
      <w:r w:rsidRPr="00CD1B5F">
        <w:rPr>
          <w:sz w:val="24"/>
          <w:szCs w:val="24"/>
          <w:lang w:val="es-CR"/>
        </w:rPr>
        <w:t>espiritualidad se encuentran. Iniciaremos el recorrid</w:t>
      </w:r>
      <w:r>
        <w:rPr>
          <w:sz w:val="24"/>
          <w:szCs w:val="24"/>
          <w:lang w:val="es-CR"/>
        </w:rPr>
        <w:t xml:space="preserve">o en el corazón histórico de la </w:t>
      </w:r>
      <w:r w:rsidRPr="00CD1B5F">
        <w:rPr>
          <w:sz w:val="24"/>
          <w:szCs w:val="24"/>
          <w:lang w:val="es-CR"/>
        </w:rPr>
        <w:t>ciudad, caminando por la majestuosa Plaza de Bolívar</w:t>
      </w:r>
      <w:r>
        <w:rPr>
          <w:sz w:val="24"/>
          <w:szCs w:val="24"/>
          <w:lang w:val="es-CR"/>
        </w:rPr>
        <w:t xml:space="preserve"> y las calles adoquinadas de La </w:t>
      </w:r>
      <w:r w:rsidRPr="00CD1B5F">
        <w:rPr>
          <w:sz w:val="24"/>
          <w:szCs w:val="24"/>
          <w:lang w:val="es-CR"/>
        </w:rPr>
        <w:t>Candelaria, rodeadas de casas coloniales que narran siglos de historia. Du</w:t>
      </w:r>
      <w:r>
        <w:rPr>
          <w:sz w:val="24"/>
          <w:szCs w:val="24"/>
          <w:lang w:val="es-CR"/>
        </w:rPr>
        <w:t xml:space="preserve">rante el </w:t>
      </w:r>
      <w:r w:rsidRPr="00CD1B5F">
        <w:rPr>
          <w:sz w:val="24"/>
          <w:szCs w:val="24"/>
          <w:lang w:val="es-CR"/>
        </w:rPr>
        <w:t>trayecto conocerás monumentos icónicos como:</w:t>
      </w:r>
    </w:p>
    <w:p w14:paraId="0BD87835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El Capitolio Nacional, sede del Congreso. La Casa d</w:t>
      </w:r>
      <w:r>
        <w:rPr>
          <w:sz w:val="24"/>
          <w:szCs w:val="24"/>
          <w:lang w:val="es-CR"/>
        </w:rPr>
        <w:t xml:space="preserve">e los Comuneros, símbolo de las </w:t>
      </w:r>
      <w:r w:rsidRPr="00CD1B5F">
        <w:rPr>
          <w:sz w:val="24"/>
          <w:szCs w:val="24"/>
          <w:lang w:val="es-CR"/>
        </w:rPr>
        <w:t>luchas independentistas. La Casa de Nariño, actual resid</w:t>
      </w:r>
      <w:r>
        <w:rPr>
          <w:sz w:val="24"/>
          <w:szCs w:val="24"/>
          <w:lang w:val="es-CR"/>
        </w:rPr>
        <w:t xml:space="preserve">encia presidencial y centro del </w:t>
      </w:r>
      <w:r w:rsidRPr="00CD1B5F">
        <w:rPr>
          <w:sz w:val="24"/>
          <w:szCs w:val="24"/>
          <w:lang w:val="es-CR"/>
        </w:rPr>
        <w:t>poder ejecutivo.</w:t>
      </w:r>
    </w:p>
    <w:p w14:paraId="0A882EDF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La experiencia continúa en el Museo del Oro, h</w:t>
      </w:r>
      <w:r>
        <w:rPr>
          <w:sz w:val="24"/>
          <w:szCs w:val="24"/>
          <w:lang w:val="es-CR"/>
        </w:rPr>
        <w:t xml:space="preserve">ogar de más de 34.000 piezas de </w:t>
      </w:r>
      <w:r w:rsidRPr="00CD1B5F">
        <w:rPr>
          <w:sz w:val="24"/>
          <w:szCs w:val="24"/>
          <w:lang w:val="es-CR"/>
        </w:rPr>
        <w:t>orfebrería prehispánica que revelan la riqueza cultural de</w:t>
      </w:r>
      <w:r>
        <w:rPr>
          <w:sz w:val="24"/>
          <w:szCs w:val="24"/>
          <w:lang w:val="es-CR"/>
        </w:rPr>
        <w:t xml:space="preserve"> las antiguas civilizaciones de </w:t>
      </w:r>
      <w:r w:rsidRPr="00CD1B5F">
        <w:rPr>
          <w:sz w:val="24"/>
          <w:szCs w:val="24"/>
          <w:lang w:val="es-CR"/>
        </w:rPr>
        <w:t>Colombia. Luego visitaremos el Museo Botero, don</w:t>
      </w:r>
      <w:r>
        <w:rPr>
          <w:sz w:val="24"/>
          <w:szCs w:val="24"/>
          <w:lang w:val="es-CR"/>
        </w:rPr>
        <w:t xml:space="preserve">de podrás admirar las obras más </w:t>
      </w:r>
      <w:r w:rsidRPr="00CD1B5F">
        <w:rPr>
          <w:sz w:val="24"/>
          <w:szCs w:val="24"/>
          <w:lang w:val="es-CR"/>
        </w:rPr>
        <w:t>representativas del maestro Fernando Botero y de grandes artistas internacionales.</w:t>
      </w:r>
    </w:p>
    <w:p w14:paraId="257ADB88" w14:textId="77777777" w:rsidR="00F42EE1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Como cierre perfecto, subiremos al Cerro Monserrate en t</w:t>
      </w:r>
      <w:r>
        <w:rPr>
          <w:sz w:val="24"/>
          <w:szCs w:val="24"/>
          <w:lang w:val="es-CR"/>
        </w:rPr>
        <w:t xml:space="preserve">eleférico o funicular. Desde lo </w:t>
      </w:r>
      <w:r w:rsidRPr="00CD1B5F">
        <w:rPr>
          <w:sz w:val="24"/>
          <w:szCs w:val="24"/>
          <w:lang w:val="es-CR"/>
        </w:rPr>
        <w:t xml:space="preserve">alto, a más de 3.000 metros sobre el nivel del mar, </w:t>
      </w:r>
      <w:r>
        <w:rPr>
          <w:sz w:val="24"/>
          <w:szCs w:val="24"/>
          <w:lang w:val="es-CR"/>
        </w:rPr>
        <w:t xml:space="preserve">contemplarás las mejores vistas </w:t>
      </w:r>
      <w:r w:rsidRPr="00CD1B5F">
        <w:rPr>
          <w:sz w:val="24"/>
          <w:szCs w:val="24"/>
          <w:lang w:val="es-CR"/>
        </w:rPr>
        <w:t>panorámicas de Bogotá y visitarás el Santuario del Señ</w:t>
      </w:r>
      <w:r>
        <w:rPr>
          <w:sz w:val="24"/>
          <w:szCs w:val="24"/>
          <w:lang w:val="es-CR"/>
        </w:rPr>
        <w:t xml:space="preserve">or Caído, uno de los sitios más </w:t>
      </w:r>
      <w:r w:rsidRPr="00CD1B5F">
        <w:rPr>
          <w:sz w:val="24"/>
          <w:szCs w:val="24"/>
          <w:lang w:val="es-CR"/>
        </w:rPr>
        <w:t>venerados y visitados por locales y viajeros.</w:t>
      </w:r>
    </w:p>
    <w:p w14:paraId="7544C4EC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Recomendaciones: Usar ropa y calzado cómodos. L</w:t>
      </w:r>
      <w:r>
        <w:rPr>
          <w:sz w:val="24"/>
          <w:szCs w:val="24"/>
          <w:lang w:val="es-CR"/>
        </w:rPr>
        <w:t xml:space="preserve">levar bloqueador solar, gorra o </w:t>
      </w:r>
      <w:r w:rsidRPr="00CD1B5F">
        <w:rPr>
          <w:sz w:val="24"/>
          <w:szCs w:val="24"/>
          <w:lang w:val="es-CR"/>
        </w:rPr>
        <w:t>sombrero. Mantenerse hidratado durante el recorri</w:t>
      </w:r>
      <w:r>
        <w:rPr>
          <w:sz w:val="24"/>
          <w:szCs w:val="24"/>
          <w:lang w:val="es-CR"/>
        </w:rPr>
        <w:t xml:space="preserve">do. Portar cámara fotográfica o </w:t>
      </w:r>
      <w:r w:rsidRPr="00CD1B5F">
        <w:rPr>
          <w:sz w:val="24"/>
          <w:szCs w:val="24"/>
          <w:lang w:val="es-CR"/>
        </w:rPr>
        <w:t xml:space="preserve">celular para registrar los atractivos. Tener en cuenta los </w:t>
      </w:r>
      <w:r>
        <w:rPr>
          <w:sz w:val="24"/>
          <w:szCs w:val="24"/>
          <w:lang w:val="es-CR"/>
        </w:rPr>
        <w:t xml:space="preserve">horarios de los museos antes de </w:t>
      </w:r>
      <w:r w:rsidRPr="00CD1B5F">
        <w:rPr>
          <w:sz w:val="24"/>
          <w:szCs w:val="24"/>
          <w:lang w:val="es-CR"/>
        </w:rPr>
        <w:t>reservar.</w:t>
      </w:r>
    </w:p>
    <w:p w14:paraId="6A438DBD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Incluye: Entrada al Museo del Oro. Entrada al Mus</w:t>
      </w:r>
      <w:r>
        <w:rPr>
          <w:sz w:val="24"/>
          <w:szCs w:val="24"/>
          <w:lang w:val="es-CR"/>
        </w:rPr>
        <w:t xml:space="preserve">eo Botero. Ascenso a Monserrate </w:t>
      </w:r>
      <w:r w:rsidRPr="00CD1B5F">
        <w:rPr>
          <w:sz w:val="24"/>
          <w:szCs w:val="24"/>
          <w:lang w:val="es-CR"/>
        </w:rPr>
        <w:t>(teleférico o funicular). Guía profesional. Transporte p</w:t>
      </w:r>
      <w:r>
        <w:rPr>
          <w:sz w:val="24"/>
          <w:szCs w:val="24"/>
          <w:lang w:val="es-CR"/>
        </w:rPr>
        <w:t xml:space="preserve">rivado. Hidratación. Tarjeta de </w:t>
      </w:r>
      <w:r w:rsidRPr="00CD1B5F">
        <w:rPr>
          <w:sz w:val="24"/>
          <w:szCs w:val="24"/>
          <w:lang w:val="es-CR"/>
        </w:rPr>
        <w:t>asistencia médica.</w:t>
      </w:r>
    </w:p>
    <w:p w14:paraId="71E773D2" w14:textId="274E93C2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2" w:name="_GoBack"/>
      <w:bookmarkEnd w:id="2"/>
      <w:r>
        <w:rPr>
          <w:b/>
          <w:sz w:val="24"/>
          <w:szCs w:val="24"/>
          <w:lang w:val="es-MX"/>
        </w:rPr>
        <w:t>DIA 12 SEP:</w:t>
      </w:r>
      <w:r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BOGOTÁ – GDL</w:t>
      </w:r>
    </w:p>
    <w:p w14:paraId="5753372C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CD1B5F">
        <w:rPr>
          <w:sz w:val="24"/>
          <w:szCs w:val="24"/>
          <w:lang w:val="es-MX"/>
        </w:rPr>
        <w:t>Desayuno. Traslado al aeropuerto El Dorado (BOG), para tomar vuelo a su próximo destino.</w:t>
      </w:r>
    </w:p>
    <w:p w14:paraId="2E7884CD" w14:textId="77777777" w:rsidR="00F42EE1" w:rsidRPr="008C5943" w:rsidRDefault="00F42EE1" w:rsidP="00F42EE1">
      <w:pPr>
        <w:spacing w:before="240" w:after="240"/>
        <w:jc w:val="both"/>
        <w:rPr>
          <w:bCs/>
          <w:sz w:val="24"/>
          <w:szCs w:val="24"/>
          <w:lang w:val="es-ES"/>
        </w:rPr>
      </w:pPr>
    </w:p>
    <w:tbl>
      <w:tblPr>
        <w:tblpPr w:leftFromText="180" w:rightFromText="180" w:topFromText="180" w:bottomFromText="180" w:vertAnchor="text" w:tblpX="58"/>
        <w:tblW w:w="97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F42EE1" w14:paraId="5D014A67" w14:textId="77777777" w:rsidTr="00BC3DCF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B82F0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B228D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9749C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B420A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F42EE1" w14:paraId="2DCB7859" w14:textId="77777777" w:rsidTr="00BC3DCF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4A48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5F1B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Diez</w:t>
            </w:r>
            <w:proofErr w:type="spellEnd"/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7C6E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957D5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Medellín</w:t>
            </w:r>
            <w:proofErr w:type="spellEnd"/>
          </w:p>
        </w:tc>
      </w:tr>
      <w:tr w:rsidR="00F42EE1" w14:paraId="529E2817" w14:textId="77777777" w:rsidTr="00BC3DCF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AC72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88183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Dann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27E1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9970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Cartagena</w:t>
            </w:r>
          </w:p>
        </w:tc>
      </w:tr>
      <w:tr w:rsidR="00F42EE1" w14:paraId="4D14AA55" w14:textId="77777777" w:rsidTr="00BC3DCF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4E25C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9B64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Hotel Bogotá Plaza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F77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A6E6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Bogotá</w:t>
            </w:r>
          </w:p>
        </w:tc>
      </w:tr>
    </w:tbl>
    <w:p w14:paraId="2CD7647C" w14:textId="77777777" w:rsidR="00F42EE1" w:rsidRDefault="00F42EE1" w:rsidP="00F42EE1">
      <w:pPr>
        <w:spacing w:after="0"/>
        <w:rPr>
          <w:b/>
          <w:sz w:val="24"/>
          <w:szCs w:val="24"/>
        </w:rPr>
      </w:pPr>
    </w:p>
    <w:p w14:paraId="5E36A836" w14:textId="77777777" w:rsidR="00F42EE1" w:rsidRDefault="00F42EE1" w:rsidP="00F42EE1">
      <w:pPr>
        <w:spacing w:after="0"/>
        <w:rPr>
          <w:b/>
          <w:sz w:val="24"/>
          <w:szCs w:val="24"/>
        </w:rPr>
      </w:pPr>
    </w:p>
    <w:p w14:paraId="71DFFE2D" w14:textId="77777777" w:rsidR="00F42EE1" w:rsidRDefault="00F42EE1" w:rsidP="00F42EE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persona:</w:t>
      </w:r>
    </w:p>
    <w:p w14:paraId="3926E707" w14:textId="77777777" w:rsidR="00F42EE1" w:rsidRDefault="00F42EE1" w:rsidP="00F42EE1">
      <w:pPr>
        <w:spacing w:after="0"/>
        <w:rPr>
          <w:b/>
          <w:sz w:val="24"/>
          <w:szCs w:val="24"/>
        </w:rPr>
      </w:pPr>
    </w:p>
    <w:p w14:paraId="2479D9ED" w14:textId="77777777" w:rsidR="00F42EE1" w:rsidRDefault="00F42EE1" w:rsidP="00F42EE1">
      <w:pPr>
        <w:pStyle w:val="Prrafodelista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$41,475.00 MXN / SGL </w:t>
      </w:r>
    </w:p>
    <w:p w14:paraId="71AA1F87" w14:textId="77777777" w:rsidR="00F42EE1" w:rsidRDefault="00F42EE1" w:rsidP="00F42EE1">
      <w:pPr>
        <w:pStyle w:val="Prrafodelista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$31,599</w:t>
      </w:r>
      <w:r w:rsidRPr="00B92E28">
        <w:rPr>
          <w:sz w:val="24"/>
          <w:szCs w:val="24"/>
        </w:rPr>
        <w:t>.00 MXN</w:t>
      </w:r>
      <w:r>
        <w:rPr>
          <w:sz w:val="24"/>
          <w:szCs w:val="24"/>
        </w:rPr>
        <w:t xml:space="preserve"> / DBL- TPL</w:t>
      </w:r>
    </w:p>
    <w:p w14:paraId="2688745B" w14:textId="77777777" w:rsidR="00F42EE1" w:rsidRPr="00B92E28" w:rsidRDefault="00F42EE1" w:rsidP="00F42EE1">
      <w:pPr>
        <w:pStyle w:val="Prrafodelista"/>
        <w:spacing w:after="0"/>
        <w:rPr>
          <w:sz w:val="24"/>
          <w:szCs w:val="24"/>
        </w:rPr>
      </w:pPr>
    </w:p>
    <w:p w14:paraId="5BE499B4" w14:textId="77777777" w:rsidR="00F42EE1" w:rsidRDefault="00F42EE1" w:rsidP="00F42EE1">
      <w:pPr>
        <w:spacing w:after="0"/>
        <w:rPr>
          <w:sz w:val="24"/>
          <w:szCs w:val="24"/>
        </w:rPr>
      </w:pPr>
    </w:p>
    <w:p w14:paraId="6BE975A4" w14:textId="77777777" w:rsidR="00F42EE1" w:rsidRDefault="00F42EE1" w:rsidP="00F42EE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652F9F4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Vuelo</w:t>
      </w:r>
      <w:proofErr w:type="spellEnd"/>
      <w:r>
        <w:rPr>
          <w:sz w:val="24"/>
          <w:szCs w:val="24"/>
        </w:rPr>
        <w:t xml:space="preserve"> Redondo de GDL – BOG – GDL</w:t>
      </w:r>
    </w:p>
    <w:p w14:paraId="684BFCB3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Vuelos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Internos</w:t>
      </w:r>
      <w:proofErr w:type="spellEnd"/>
    </w:p>
    <w:p w14:paraId="462A50FE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Traslados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José </w:t>
      </w:r>
      <w:proofErr w:type="spellStart"/>
      <w:r w:rsidRPr="00162ADA">
        <w:rPr>
          <w:sz w:val="24"/>
          <w:szCs w:val="24"/>
        </w:rPr>
        <w:t>María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Córdova</w:t>
      </w:r>
      <w:proofErr w:type="spellEnd"/>
      <w:r w:rsidRPr="00162ADA">
        <w:rPr>
          <w:sz w:val="24"/>
          <w:szCs w:val="24"/>
        </w:rPr>
        <w:t xml:space="preserve">– Hotel –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José </w:t>
      </w:r>
      <w:proofErr w:type="spellStart"/>
      <w:r w:rsidRPr="00162ADA">
        <w:rPr>
          <w:sz w:val="24"/>
          <w:szCs w:val="24"/>
        </w:rPr>
        <w:t>María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Córdova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Medellín</w:t>
      </w:r>
      <w:proofErr w:type="spellEnd"/>
      <w:r w:rsidRPr="00162ADA">
        <w:rPr>
          <w:sz w:val="24"/>
          <w:szCs w:val="24"/>
        </w:rPr>
        <w:t>.</w:t>
      </w:r>
    </w:p>
    <w:p w14:paraId="607204AD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2 </w:t>
      </w:r>
      <w:proofErr w:type="spellStart"/>
      <w:r w:rsidRPr="00162ADA">
        <w:rPr>
          <w:sz w:val="24"/>
          <w:szCs w:val="24"/>
        </w:rPr>
        <w:t>noches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alojamiento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Medellín</w:t>
      </w:r>
      <w:proofErr w:type="spellEnd"/>
      <w:r w:rsidRPr="00162ADA">
        <w:rPr>
          <w:sz w:val="24"/>
          <w:szCs w:val="24"/>
        </w:rPr>
        <w:t xml:space="preserve"> con </w:t>
      </w:r>
      <w:proofErr w:type="spellStart"/>
      <w:r w:rsidRPr="00162ADA">
        <w:rPr>
          <w:sz w:val="24"/>
          <w:szCs w:val="24"/>
        </w:rPr>
        <w:t>desayuno</w:t>
      </w:r>
      <w:proofErr w:type="spellEnd"/>
      <w:r w:rsidRPr="00162ADA">
        <w:rPr>
          <w:sz w:val="24"/>
          <w:szCs w:val="24"/>
        </w:rPr>
        <w:t>.</w:t>
      </w:r>
    </w:p>
    <w:p w14:paraId="112A49FA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Full Day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Medellín</w:t>
      </w:r>
      <w:proofErr w:type="spellEnd"/>
      <w:r w:rsidRPr="00162ADA">
        <w:rPr>
          <w:sz w:val="24"/>
          <w:szCs w:val="24"/>
        </w:rPr>
        <w:t xml:space="preserve"> con metro y </w:t>
      </w:r>
      <w:proofErr w:type="spellStart"/>
      <w:r w:rsidRPr="00162ADA">
        <w:rPr>
          <w:sz w:val="24"/>
          <w:szCs w:val="24"/>
        </w:rPr>
        <w:t>Metrocable</w:t>
      </w:r>
      <w:proofErr w:type="spellEnd"/>
      <w:r w:rsidRPr="00162ADA">
        <w:rPr>
          <w:sz w:val="24"/>
          <w:szCs w:val="24"/>
        </w:rPr>
        <w:t xml:space="preserve"> + </w:t>
      </w:r>
      <w:proofErr w:type="spellStart"/>
      <w:r w:rsidRPr="00162ADA">
        <w:rPr>
          <w:sz w:val="24"/>
          <w:szCs w:val="24"/>
        </w:rPr>
        <w:t>Comuna</w:t>
      </w:r>
      <w:proofErr w:type="spellEnd"/>
      <w:r w:rsidRPr="00162ADA">
        <w:rPr>
          <w:sz w:val="24"/>
          <w:szCs w:val="24"/>
        </w:rPr>
        <w:t xml:space="preserve"> 13 </w:t>
      </w:r>
      <w:proofErr w:type="spellStart"/>
      <w:r w:rsidRPr="00162ADA">
        <w:rPr>
          <w:sz w:val="24"/>
          <w:szCs w:val="24"/>
        </w:rPr>
        <w:t>Privado</w:t>
      </w:r>
      <w:proofErr w:type="spellEnd"/>
    </w:p>
    <w:p w14:paraId="1E64A93B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Traslados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Rafael </w:t>
      </w:r>
      <w:proofErr w:type="spellStart"/>
      <w:r w:rsidRPr="00162ADA">
        <w:rPr>
          <w:sz w:val="24"/>
          <w:szCs w:val="24"/>
        </w:rPr>
        <w:t>Núñez</w:t>
      </w:r>
      <w:proofErr w:type="spellEnd"/>
      <w:r w:rsidRPr="00162ADA">
        <w:rPr>
          <w:sz w:val="24"/>
          <w:szCs w:val="24"/>
        </w:rPr>
        <w:t xml:space="preserve">– Hotel – Rafael </w:t>
      </w:r>
      <w:proofErr w:type="spellStart"/>
      <w:r w:rsidRPr="00162ADA">
        <w:rPr>
          <w:sz w:val="24"/>
          <w:szCs w:val="24"/>
        </w:rPr>
        <w:t>Núñez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Cartagena.</w:t>
      </w:r>
    </w:p>
    <w:p w14:paraId="16BCF2C2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3 </w:t>
      </w:r>
      <w:proofErr w:type="spellStart"/>
      <w:r w:rsidRPr="00162ADA">
        <w:rPr>
          <w:sz w:val="24"/>
          <w:szCs w:val="24"/>
        </w:rPr>
        <w:t>noches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alojamiento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Cartagena con </w:t>
      </w:r>
      <w:proofErr w:type="spellStart"/>
      <w:r w:rsidRPr="00162ADA">
        <w:rPr>
          <w:sz w:val="24"/>
          <w:szCs w:val="24"/>
        </w:rPr>
        <w:t>desayuno</w:t>
      </w:r>
      <w:proofErr w:type="spellEnd"/>
      <w:r w:rsidRPr="00162ADA">
        <w:rPr>
          <w:sz w:val="24"/>
          <w:szCs w:val="24"/>
        </w:rPr>
        <w:t>.</w:t>
      </w:r>
    </w:p>
    <w:p w14:paraId="69B9CA66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>Tour de ciudad + Castillo de San Felipe</w:t>
      </w:r>
    </w:p>
    <w:p w14:paraId="1796A7AA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Recorrido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Nocturno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Chiva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Compartido</w:t>
      </w:r>
      <w:proofErr w:type="spellEnd"/>
    </w:p>
    <w:p w14:paraId="09AADADC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Traslados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El Dorado – Hotel –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El Dorado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Bogotá:</w:t>
      </w:r>
    </w:p>
    <w:p w14:paraId="7A9AE2F0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2 </w:t>
      </w:r>
      <w:proofErr w:type="spellStart"/>
      <w:r w:rsidRPr="00162ADA">
        <w:rPr>
          <w:sz w:val="24"/>
          <w:szCs w:val="24"/>
        </w:rPr>
        <w:t>noches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alojamiento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Bogotá con </w:t>
      </w:r>
      <w:proofErr w:type="spellStart"/>
      <w:r w:rsidRPr="00162ADA">
        <w:rPr>
          <w:sz w:val="24"/>
          <w:szCs w:val="24"/>
        </w:rPr>
        <w:t>desayuno</w:t>
      </w:r>
      <w:proofErr w:type="spellEnd"/>
      <w:r w:rsidRPr="00162ADA">
        <w:rPr>
          <w:sz w:val="24"/>
          <w:szCs w:val="24"/>
        </w:rPr>
        <w:t>.</w:t>
      </w:r>
    </w:p>
    <w:p w14:paraId="23011A29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Lo </w:t>
      </w:r>
      <w:proofErr w:type="spellStart"/>
      <w:r w:rsidRPr="00162ADA">
        <w:rPr>
          <w:sz w:val="24"/>
          <w:szCs w:val="24"/>
        </w:rPr>
        <w:t>mejor</w:t>
      </w:r>
      <w:proofErr w:type="spellEnd"/>
      <w:r w:rsidRPr="00162ADA">
        <w:rPr>
          <w:sz w:val="24"/>
          <w:szCs w:val="24"/>
        </w:rPr>
        <w:t xml:space="preserve"> de Bogotá, </w:t>
      </w:r>
      <w:proofErr w:type="spellStart"/>
      <w:r w:rsidRPr="00162ADA">
        <w:rPr>
          <w:sz w:val="24"/>
          <w:szCs w:val="24"/>
        </w:rPr>
        <w:t>Monserrate</w:t>
      </w:r>
      <w:proofErr w:type="spellEnd"/>
      <w:r w:rsidRPr="00162ADA">
        <w:rPr>
          <w:sz w:val="24"/>
          <w:szCs w:val="24"/>
        </w:rPr>
        <w:t xml:space="preserve">, 2 </w:t>
      </w:r>
      <w:proofErr w:type="spellStart"/>
      <w:r w:rsidRPr="00162ADA">
        <w:rPr>
          <w:sz w:val="24"/>
          <w:szCs w:val="24"/>
        </w:rPr>
        <w:t>museos</w:t>
      </w:r>
      <w:proofErr w:type="spellEnd"/>
      <w:r w:rsidRPr="00162ADA">
        <w:rPr>
          <w:sz w:val="24"/>
          <w:szCs w:val="24"/>
        </w:rPr>
        <w:t xml:space="preserve"> y Centro </w:t>
      </w:r>
      <w:proofErr w:type="spellStart"/>
      <w:r w:rsidRPr="00162ADA">
        <w:rPr>
          <w:sz w:val="24"/>
          <w:szCs w:val="24"/>
        </w:rPr>
        <w:t>Histórico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Privado</w:t>
      </w:r>
      <w:proofErr w:type="spellEnd"/>
    </w:p>
    <w:p w14:paraId="7C554BDE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Guía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Acompañante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los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recorridos</w:t>
      </w:r>
      <w:proofErr w:type="spellEnd"/>
    </w:p>
    <w:p w14:paraId="6F4C6D98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Tarjeta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asistencia</w:t>
      </w:r>
      <w:proofErr w:type="spellEnd"/>
      <w:r w:rsidRPr="00162ADA">
        <w:rPr>
          <w:sz w:val="24"/>
          <w:szCs w:val="24"/>
        </w:rPr>
        <w:t xml:space="preserve"> para </w:t>
      </w:r>
      <w:proofErr w:type="spellStart"/>
      <w:r w:rsidRPr="00162ADA">
        <w:rPr>
          <w:sz w:val="24"/>
          <w:szCs w:val="24"/>
        </w:rPr>
        <w:t>los</w:t>
      </w:r>
      <w:proofErr w:type="spellEnd"/>
      <w:r w:rsidRPr="00162ADA">
        <w:rPr>
          <w:sz w:val="24"/>
          <w:szCs w:val="24"/>
        </w:rPr>
        <w:t xml:space="preserve"> tours</w:t>
      </w:r>
    </w:p>
    <w:p w14:paraId="62155A6D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viajero</w:t>
      </w:r>
      <w:proofErr w:type="spellEnd"/>
    </w:p>
    <w:p w14:paraId="683AEB53" w14:textId="77777777" w:rsidR="00F42EE1" w:rsidRDefault="00F42EE1" w:rsidP="00F42EE1">
      <w:pPr>
        <w:spacing w:after="0"/>
        <w:ind w:left="360"/>
        <w:rPr>
          <w:sz w:val="24"/>
          <w:szCs w:val="24"/>
        </w:rPr>
      </w:pPr>
    </w:p>
    <w:p w14:paraId="3762C64A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635DD761" w14:textId="77777777" w:rsidR="00F42EE1" w:rsidRPr="008B0969" w:rsidRDefault="00F42EE1" w:rsidP="00F42EE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221C7D8E" w14:textId="77777777" w:rsidR="00F42EE1" w:rsidRPr="008B0969" w:rsidRDefault="00F42EE1" w:rsidP="00F42EE1">
      <w:pPr>
        <w:numPr>
          <w:ilvl w:val="0"/>
          <w:numId w:val="25"/>
        </w:numPr>
        <w:spacing w:after="0"/>
        <w:rPr>
          <w:sz w:val="24"/>
          <w:szCs w:val="24"/>
          <w:lang w:val="es-CR"/>
        </w:rPr>
      </w:pPr>
      <w:r w:rsidRPr="008B0969">
        <w:rPr>
          <w:sz w:val="24"/>
          <w:szCs w:val="24"/>
          <w:lang w:val="es-CR"/>
        </w:rPr>
        <w:t xml:space="preserve">Servicios, excursiones y/o comidas no especificadas. </w:t>
      </w:r>
    </w:p>
    <w:p w14:paraId="3A0977D8" w14:textId="77777777" w:rsidR="00F42EE1" w:rsidRPr="008B0969" w:rsidRDefault="00F42EE1" w:rsidP="00F42EE1">
      <w:pPr>
        <w:numPr>
          <w:ilvl w:val="0"/>
          <w:numId w:val="25"/>
        </w:numPr>
        <w:spacing w:after="0"/>
        <w:rPr>
          <w:sz w:val="24"/>
          <w:szCs w:val="24"/>
          <w:lang w:val="es-CR"/>
        </w:rPr>
      </w:pPr>
      <w:r w:rsidRPr="008B0969">
        <w:rPr>
          <w:sz w:val="24"/>
          <w:szCs w:val="24"/>
          <w:lang w:val="es-CR"/>
        </w:rPr>
        <w:t>Gastos personales</w:t>
      </w:r>
    </w:p>
    <w:p w14:paraId="18476958" w14:textId="77777777" w:rsidR="00F42EE1" w:rsidRPr="008B0969" w:rsidRDefault="00F42EE1" w:rsidP="00F42EE1">
      <w:pPr>
        <w:numPr>
          <w:ilvl w:val="0"/>
          <w:numId w:val="25"/>
        </w:numPr>
        <w:spacing w:after="0"/>
        <w:rPr>
          <w:sz w:val="24"/>
          <w:szCs w:val="24"/>
          <w:lang w:val="es-CR"/>
        </w:rPr>
      </w:pPr>
      <w:r w:rsidRPr="008B0969">
        <w:rPr>
          <w:sz w:val="24"/>
          <w:szCs w:val="24"/>
          <w:lang w:val="es-CR"/>
        </w:rPr>
        <w:t>Propinas para mucamas, botones, meseros, guías y/o choferes.</w:t>
      </w:r>
    </w:p>
    <w:p w14:paraId="06A12093" w14:textId="77777777" w:rsidR="00F42EE1" w:rsidRDefault="00F42EE1" w:rsidP="00F42EE1">
      <w:pPr>
        <w:spacing w:after="0"/>
        <w:rPr>
          <w:sz w:val="24"/>
          <w:szCs w:val="24"/>
        </w:rPr>
      </w:pPr>
    </w:p>
    <w:p w14:paraId="6E6B6571" w14:textId="77777777" w:rsidR="00F42EE1" w:rsidRDefault="00F42EE1" w:rsidP="00F42EE1">
      <w:pPr>
        <w:spacing w:after="0"/>
        <w:rPr>
          <w:sz w:val="24"/>
          <w:szCs w:val="24"/>
        </w:rPr>
      </w:pPr>
    </w:p>
    <w:p w14:paraId="5C74E212" w14:textId="77777777" w:rsidR="00F42EE1" w:rsidRPr="00F42EE1" w:rsidRDefault="00F42EE1" w:rsidP="00F42EE1"/>
    <w:sectPr w:rsidR="00F42EE1" w:rsidRPr="00F42EE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C4C9C" w14:textId="77777777" w:rsidR="00AD4B9B" w:rsidRDefault="00AD4B9B" w:rsidP="001B3935">
      <w:pPr>
        <w:spacing w:after="0"/>
      </w:pPr>
      <w:r>
        <w:separator/>
      </w:r>
    </w:p>
  </w:endnote>
  <w:endnote w:type="continuationSeparator" w:id="0">
    <w:p w14:paraId="7DA60AEC" w14:textId="77777777" w:rsidR="00AD4B9B" w:rsidRDefault="00AD4B9B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FD6B4" w14:textId="77777777" w:rsidR="00AD4B9B" w:rsidRDefault="00AD4B9B" w:rsidP="001B3935">
      <w:pPr>
        <w:spacing w:after="0"/>
      </w:pPr>
      <w:r>
        <w:separator/>
      </w:r>
    </w:p>
  </w:footnote>
  <w:footnote w:type="continuationSeparator" w:id="0">
    <w:p w14:paraId="4DF7AA14" w14:textId="77777777" w:rsidR="00AD4B9B" w:rsidRDefault="00AD4B9B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626799DA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48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2E9BAA" wp14:editId="382E4707">
          <wp:simplePos x="0" y="0"/>
          <wp:positionH relativeFrom="column">
            <wp:posOffset>892175</wp:posOffset>
          </wp:positionH>
          <wp:positionV relativeFrom="paragraph">
            <wp:posOffset>-441960</wp:posOffset>
          </wp:positionV>
          <wp:extent cx="5771515" cy="893445"/>
          <wp:effectExtent l="0" t="0" r="635" b="1905"/>
          <wp:wrapNone/>
          <wp:docPr id="24" name="Imagen 24" descr="Contización inter tx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zación inter tx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906"/>
    <w:multiLevelType w:val="hybridMultilevel"/>
    <w:tmpl w:val="0B621A56"/>
    <w:lvl w:ilvl="0" w:tplc="8FEAAA70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6376F"/>
    <w:multiLevelType w:val="hybridMultilevel"/>
    <w:tmpl w:val="9EF0C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0496"/>
    <w:multiLevelType w:val="hybridMultilevel"/>
    <w:tmpl w:val="3DCAEB90"/>
    <w:lvl w:ilvl="0" w:tplc="62721FAE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533E06"/>
    <w:multiLevelType w:val="hybridMultilevel"/>
    <w:tmpl w:val="706C6974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C2E6981"/>
    <w:multiLevelType w:val="hybridMultilevel"/>
    <w:tmpl w:val="A170E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A716B"/>
    <w:multiLevelType w:val="hybridMultilevel"/>
    <w:tmpl w:val="A9F4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4AD1"/>
    <w:multiLevelType w:val="hybridMultilevel"/>
    <w:tmpl w:val="14F45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013D8"/>
    <w:multiLevelType w:val="hybridMultilevel"/>
    <w:tmpl w:val="DF345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81ED7"/>
    <w:multiLevelType w:val="hybridMultilevel"/>
    <w:tmpl w:val="C3A2A3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A0B97"/>
    <w:multiLevelType w:val="hybridMultilevel"/>
    <w:tmpl w:val="AE7A1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4"/>
  </w:num>
  <w:num w:numId="5">
    <w:abstractNumId w:val="9"/>
  </w:num>
  <w:num w:numId="6">
    <w:abstractNumId w:val="7"/>
  </w:num>
  <w:num w:numId="7">
    <w:abstractNumId w:val="16"/>
  </w:num>
  <w:num w:numId="8">
    <w:abstractNumId w:val="17"/>
  </w:num>
  <w:num w:numId="9">
    <w:abstractNumId w:val="18"/>
  </w:num>
  <w:num w:numId="10">
    <w:abstractNumId w:val="8"/>
  </w:num>
  <w:num w:numId="11">
    <w:abstractNumId w:val="3"/>
  </w:num>
  <w:num w:numId="12">
    <w:abstractNumId w:val="22"/>
  </w:num>
  <w:num w:numId="13">
    <w:abstractNumId w:val="1"/>
  </w:num>
  <w:num w:numId="14">
    <w:abstractNumId w:val="6"/>
  </w:num>
  <w:num w:numId="15">
    <w:abstractNumId w:val="14"/>
  </w:num>
  <w:num w:numId="16">
    <w:abstractNumId w:val="13"/>
  </w:num>
  <w:num w:numId="17">
    <w:abstractNumId w:val="15"/>
  </w:num>
  <w:num w:numId="18">
    <w:abstractNumId w:val="10"/>
  </w:num>
  <w:num w:numId="19">
    <w:abstractNumId w:val="19"/>
  </w:num>
  <w:num w:numId="20">
    <w:abstractNumId w:val="4"/>
  </w:num>
  <w:num w:numId="21">
    <w:abstractNumId w:val="20"/>
  </w:num>
  <w:num w:numId="22">
    <w:abstractNumId w:val="23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50F20"/>
    <w:rsid w:val="000A627A"/>
    <w:rsid w:val="000F53F1"/>
    <w:rsid w:val="00113CB4"/>
    <w:rsid w:val="00115D02"/>
    <w:rsid w:val="00137233"/>
    <w:rsid w:val="00141A7E"/>
    <w:rsid w:val="001B3935"/>
    <w:rsid w:val="00203E7A"/>
    <w:rsid w:val="00243109"/>
    <w:rsid w:val="00267E3B"/>
    <w:rsid w:val="002E0B04"/>
    <w:rsid w:val="002F268C"/>
    <w:rsid w:val="00312481"/>
    <w:rsid w:val="00374148"/>
    <w:rsid w:val="003C5766"/>
    <w:rsid w:val="0047396D"/>
    <w:rsid w:val="0048448A"/>
    <w:rsid w:val="00486B5A"/>
    <w:rsid w:val="00497CCF"/>
    <w:rsid w:val="004D775F"/>
    <w:rsid w:val="00502CEF"/>
    <w:rsid w:val="00522296"/>
    <w:rsid w:val="00540196"/>
    <w:rsid w:val="00553DAC"/>
    <w:rsid w:val="00560023"/>
    <w:rsid w:val="005710A6"/>
    <w:rsid w:val="00572AB9"/>
    <w:rsid w:val="005908B2"/>
    <w:rsid w:val="005B18D8"/>
    <w:rsid w:val="005D0F02"/>
    <w:rsid w:val="006212EC"/>
    <w:rsid w:val="00690A09"/>
    <w:rsid w:val="006F3D3C"/>
    <w:rsid w:val="007209E5"/>
    <w:rsid w:val="00724F72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046C0"/>
    <w:rsid w:val="00A318F9"/>
    <w:rsid w:val="00A468AC"/>
    <w:rsid w:val="00AD1BEF"/>
    <w:rsid w:val="00AD4B9B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B5923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EF46A9"/>
    <w:rsid w:val="00F1661B"/>
    <w:rsid w:val="00F418E2"/>
    <w:rsid w:val="00F42EE1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2100-4DE5-4A0D-9B3A-88DF5011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2026-04-08T22:16:00Z</cp:lastPrinted>
  <dcterms:created xsi:type="dcterms:W3CDTF">2026-04-10T22:31:00Z</dcterms:created>
  <dcterms:modified xsi:type="dcterms:W3CDTF">2026-04-10T22:31:00Z</dcterms:modified>
</cp:coreProperties>
</file>