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A58BC" w14:textId="77777777" w:rsidR="00141A7E" w:rsidRDefault="00141A7E" w:rsidP="00141A7E">
      <w:pPr>
        <w:spacing w:after="0"/>
        <w:rPr>
          <w:sz w:val="24"/>
          <w:szCs w:val="24"/>
        </w:rPr>
      </w:pPr>
    </w:p>
    <w:p w14:paraId="5A883F21" w14:textId="77777777" w:rsidR="00312481" w:rsidRDefault="00312481" w:rsidP="00312481">
      <w:pPr>
        <w:pStyle w:val="Ttulo"/>
        <w:spacing w:after="0"/>
        <w:jc w:val="center"/>
        <w:rPr>
          <w:sz w:val="24"/>
          <w:szCs w:val="24"/>
        </w:rPr>
      </w:pPr>
      <w:bookmarkStart w:id="0" w:name="_GoBack"/>
      <w:r>
        <w:rPr>
          <w:rStyle w:val="normaltextrun"/>
          <w:bCs/>
          <w:color w:val="000000"/>
          <w:sz w:val="30"/>
          <w:szCs w:val="30"/>
          <w:bdr w:val="none" w:sz="0" w:space="0" w:color="auto" w:frame="1"/>
        </w:rPr>
        <w:t xml:space="preserve">Brisa </w:t>
      </w:r>
      <w:proofErr w:type="spellStart"/>
      <w:r>
        <w:rPr>
          <w:rStyle w:val="normaltextrun"/>
          <w:bCs/>
          <w:color w:val="000000"/>
          <w:sz w:val="30"/>
          <w:szCs w:val="30"/>
          <w:bdr w:val="none" w:sz="0" w:space="0" w:color="auto" w:frame="1"/>
        </w:rPr>
        <w:t>Hawaiana</w:t>
      </w:r>
      <w:bookmarkEnd w:id="0"/>
      <w:proofErr w:type="spellEnd"/>
      <w:r>
        <w:rPr>
          <w:sz w:val="30"/>
          <w:szCs w:val="30"/>
        </w:rPr>
        <w:br/>
      </w:r>
      <w:r>
        <w:rPr>
          <w:sz w:val="24"/>
          <w:szCs w:val="24"/>
        </w:rPr>
        <w:br/>
      </w:r>
      <w:r>
        <w:rPr>
          <w:noProof/>
          <w:lang w:val="es-MX"/>
        </w:rPr>
        <w:drawing>
          <wp:inline distT="0" distB="0" distL="0" distR="0" wp14:anchorId="0A1F430F" wp14:editId="6C5C3B29">
            <wp:extent cx="4231277" cy="2313980"/>
            <wp:effectExtent l="0" t="0" r="0" b="0"/>
            <wp:docPr id="18" name="Imagen 18" descr="Oahu, Hawái | Playas, historia y sabores locales | Visit the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hu, Hawái | Playas, historia y sabores locales | Visit the U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2368" cy="2325514"/>
                    </a:xfrm>
                    <a:prstGeom prst="rect">
                      <a:avLst/>
                    </a:prstGeom>
                    <a:noFill/>
                    <a:ln>
                      <a:noFill/>
                    </a:ln>
                  </pic:spPr>
                </pic:pic>
              </a:graphicData>
            </a:graphic>
          </wp:inline>
        </w:drawing>
      </w:r>
      <w:r>
        <w:rPr>
          <w:sz w:val="24"/>
          <w:szCs w:val="24"/>
        </w:rPr>
        <w:br/>
      </w:r>
      <w:r>
        <w:rPr>
          <w:sz w:val="24"/>
          <w:szCs w:val="24"/>
        </w:rPr>
        <w:br/>
      </w:r>
      <w:r>
        <w:rPr>
          <w:b w:val="0"/>
          <w:bCs/>
          <w:color w:val="000000"/>
          <w:shd w:val="clear" w:color="auto" w:fill="FFFFFF"/>
        </w:rPr>
        <w:br/>
      </w:r>
    </w:p>
    <w:p w14:paraId="37EAB2F3" w14:textId="77777777" w:rsidR="00312481" w:rsidRDefault="00312481" w:rsidP="00312481">
      <w:pPr>
        <w:spacing w:after="0"/>
        <w:rPr>
          <w:sz w:val="24"/>
          <w:szCs w:val="24"/>
        </w:rPr>
      </w:pPr>
      <w:proofErr w:type="spellStart"/>
      <w:r>
        <w:rPr>
          <w:b/>
          <w:sz w:val="24"/>
          <w:szCs w:val="24"/>
        </w:rPr>
        <w:t>Vigencia</w:t>
      </w:r>
      <w:proofErr w:type="spellEnd"/>
      <w:r>
        <w:rPr>
          <w:b/>
          <w:sz w:val="24"/>
          <w:szCs w:val="24"/>
        </w:rPr>
        <w:t>:</w:t>
      </w:r>
      <w:r>
        <w:rPr>
          <w:b/>
          <w:sz w:val="24"/>
          <w:szCs w:val="24"/>
        </w:rPr>
        <w:br/>
      </w:r>
      <w:r>
        <w:rPr>
          <w:sz w:val="24"/>
          <w:szCs w:val="24"/>
        </w:rPr>
        <w:t xml:space="preserve">1 Mayo – 15 </w:t>
      </w:r>
      <w:proofErr w:type="spellStart"/>
      <w:r>
        <w:rPr>
          <w:sz w:val="24"/>
          <w:szCs w:val="24"/>
        </w:rPr>
        <w:t>Diciembre</w:t>
      </w:r>
      <w:proofErr w:type="spellEnd"/>
      <w:r>
        <w:rPr>
          <w:sz w:val="24"/>
          <w:szCs w:val="24"/>
        </w:rPr>
        <w:t xml:space="preserve"> 2026</w:t>
      </w:r>
    </w:p>
    <w:p w14:paraId="41DFE593" w14:textId="77777777" w:rsidR="00312481" w:rsidRPr="00F01800" w:rsidRDefault="00312481" w:rsidP="00312481">
      <w:pPr>
        <w:spacing w:after="0"/>
        <w:rPr>
          <w:sz w:val="24"/>
          <w:szCs w:val="24"/>
        </w:rPr>
      </w:pPr>
      <w:r>
        <w:rPr>
          <w:b/>
          <w:sz w:val="24"/>
          <w:szCs w:val="24"/>
        </w:rPr>
        <w:br/>
      </w:r>
    </w:p>
    <w:p w14:paraId="45771550" w14:textId="77777777" w:rsidR="00312481" w:rsidRDefault="00312481" w:rsidP="00312481">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047980E6" w14:textId="77777777" w:rsidR="00312481" w:rsidRPr="00203935" w:rsidRDefault="00312481" w:rsidP="00312481">
      <w:pPr>
        <w:pStyle w:val="Prrafodelista"/>
        <w:numPr>
          <w:ilvl w:val="0"/>
          <w:numId w:val="12"/>
        </w:numPr>
        <w:spacing w:after="0"/>
        <w:rPr>
          <w:sz w:val="24"/>
          <w:szCs w:val="24"/>
        </w:rPr>
      </w:pPr>
      <w:r w:rsidRPr="00203935">
        <w:rPr>
          <w:noProof/>
          <w:sz w:val="24"/>
          <w:szCs w:val="24"/>
          <w:lang w:val="es-MX"/>
        </w:rPr>
        <w:drawing>
          <wp:anchor distT="0" distB="0" distL="114300" distR="114300" simplePos="0" relativeHeight="251659264" behindDoc="0" locked="0" layoutInCell="1" allowOverlap="1" wp14:anchorId="29569440" wp14:editId="79821491">
            <wp:simplePos x="0" y="0"/>
            <wp:positionH relativeFrom="margin">
              <wp:posOffset>2295525</wp:posOffset>
            </wp:positionH>
            <wp:positionV relativeFrom="margin">
              <wp:posOffset>4991100</wp:posOffset>
            </wp:positionV>
            <wp:extent cx="4419600" cy="276606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419600" cy="2766060"/>
                    </a:xfrm>
                    <a:prstGeom prst="rect">
                      <a:avLst/>
                    </a:prstGeom>
                  </pic:spPr>
                </pic:pic>
              </a:graphicData>
            </a:graphic>
            <wp14:sizeRelH relativeFrom="margin">
              <wp14:pctWidth>0</wp14:pctWidth>
            </wp14:sizeRelH>
            <wp14:sizeRelV relativeFrom="margin">
              <wp14:pctHeight>0</wp14:pctHeight>
            </wp14:sizeRelV>
          </wp:anchor>
        </w:drawing>
      </w:r>
      <w:r w:rsidRPr="00203935">
        <w:rPr>
          <w:sz w:val="24"/>
          <w:szCs w:val="24"/>
        </w:rPr>
        <w:t>Maui</w:t>
      </w:r>
    </w:p>
    <w:p w14:paraId="44529B12" w14:textId="77777777" w:rsidR="00312481" w:rsidRDefault="00312481" w:rsidP="00312481">
      <w:pPr>
        <w:spacing w:after="0"/>
        <w:ind w:left="720"/>
        <w:rPr>
          <w:sz w:val="24"/>
          <w:szCs w:val="24"/>
        </w:rPr>
      </w:pPr>
    </w:p>
    <w:p w14:paraId="3013DF20" w14:textId="77777777" w:rsidR="00312481" w:rsidRDefault="00312481" w:rsidP="00312481">
      <w:pPr>
        <w:spacing w:after="0"/>
        <w:ind w:left="720"/>
        <w:rPr>
          <w:sz w:val="24"/>
          <w:szCs w:val="24"/>
        </w:rPr>
      </w:pPr>
    </w:p>
    <w:p w14:paraId="0563A373" w14:textId="77777777" w:rsidR="00312481" w:rsidRDefault="00312481" w:rsidP="00312481">
      <w:pPr>
        <w:spacing w:after="0"/>
        <w:ind w:left="720"/>
        <w:rPr>
          <w:sz w:val="24"/>
          <w:szCs w:val="24"/>
        </w:rPr>
      </w:pPr>
      <w:r>
        <w:rPr>
          <w:sz w:val="24"/>
          <w:szCs w:val="24"/>
        </w:rPr>
        <w:t xml:space="preserve"> </w:t>
      </w:r>
      <w:r>
        <w:rPr>
          <w:sz w:val="24"/>
          <w:szCs w:val="24"/>
        </w:rPr>
        <w:tab/>
      </w:r>
    </w:p>
    <w:p w14:paraId="5A821791" w14:textId="77777777" w:rsidR="00312481" w:rsidRDefault="00312481" w:rsidP="00312481">
      <w:pPr>
        <w:spacing w:after="0"/>
        <w:ind w:left="720"/>
        <w:rPr>
          <w:sz w:val="24"/>
          <w:szCs w:val="24"/>
        </w:rPr>
      </w:pPr>
    </w:p>
    <w:p w14:paraId="4BCEF6A2" w14:textId="77777777" w:rsidR="00312481" w:rsidRDefault="00312481" w:rsidP="00312481">
      <w:pPr>
        <w:pStyle w:val="Ttulo5"/>
        <w:keepNext w:val="0"/>
        <w:keepLines w:val="0"/>
        <w:shd w:val="clear" w:color="auto" w:fill="FFFFFF"/>
        <w:spacing w:before="160" w:after="160" w:line="264" w:lineRule="auto"/>
        <w:jc w:val="both"/>
        <w:rPr>
          <w:sz w:val="24"/>
          <w:szCs w:val="24"/>
        </w:rPr>
      </w:pPr>
      <w:bookmarkStart w:id="1" w:name="_heading=h.y2tbtyf2u0t4" w:colFirst="0" w:colLast="0"/>
      <w:bookmarkEnd w:id="1"/>
    </w:p>
    <w:p w14:paraId="5DD88056" w14:textId="77777777" w:rsidR="00312481" w:rsidRDefault="00312481" w:rsidP="00312481">
      <w:pPr>
        <w:pStyle w:val="Ttulo5"/>
        <w:keepNext w:val="0"/>
        <w:keepLines w:val="0"/>
        <w:shd w:val="clear" w:color="auto" w:fill="FFFFFF"/>
        <w:spacing w:before="160" w:after="160" w:line="264" w:lineRule="auto"/>
        <w:jc w:val="both"/>
        <w:rPr>
          <w:sz w:val="24"/>
          <w:szCs w:val="24"/>
        </w:rPr>
      </w:pPr>
    </w:p>
    <w:p w14:paraId="55C05B20" w14:textId="77777777" w:rsidR="00312481" w:rsidRDefault="00312481" w:rsidP="00312481">
      <w:pPr>
        <w:spacing w:before="240" w:after="240"/>
        <w:jc w:val="both"/>
        <w:rPr>
          <w:b/>
          <w:sz w:val="24"/>
          <w:szCs w:val="24"/>
          <w:lang w:val="es-MX"/>
        </w:rPr>
      </w:pPr>
      <w:bookmarkStart w:id="2" w:name="_heading=h.qrqhms4i0vzc" w:colFirst="0" w:colLast="0"/>
      <w:bookmarkEnd w:id="2"/>
    </w:p>
    <w:p w14:paraId="4F74CC71" w14:textId="77777777" w:rsidR="00312481" w:rsidRDefault="00312481" w:rsidP="00312481">
      <w:pPr>
        <w:spacing w:before="240" w:after="240"/>
        <w:jc w:val="both"/>
        <w:rPr>
          <w:b/>
          <w:sz w:val="24"/>
          <w:szCs w:val="24"/>
          <w:lang w:val="es-MX"/>
        </w:rPr>
      </w:pPr>
    </w:p>
    <w:p w14:paraId="4ED3E184" w14:textId="77777777" w:rsidR="00312481" w:rsidRDefault="00312481" w:rsidP="00312481">
      <w:pPr>
        <w:spacing w:before="240" w:after="240"/>
        <w:jc w:val="both"/>
        <w:rPr>
          <w:b/>
          <w:sz w:val="24"/>
          <w:szCs w:val="24"/>
          <w:lang w:val="es-MX"/>
        </w:rPr>
      </w:pPr>
    </w:p>
    <w:p w14:paraId="317F7652" w14:textId="77777777" w:rsidR="00312481" w:rsidRDefault="00312481" w:rsidP="00312481">
      <w:pPr>
        <w:spacing w:before="240" w:after="240"/>
        <w:jc w:val="both"/>
        <w:rPr>
          <w:b/>
          <w:sz w:val="24"/>
          <w:szCs w:val="24"/>
          <w:lang w:val="es-MX"/>
        </w:rPr>
      </w:pPr>
    </w:p>
    <w:p w14:paraId="01EAFAD0" w14:textId="77777777" w:rsidR="00312481" w:rsidRDefault="00312481" w:rsidP="00312481">
      <w:pPr>
        <w:spacing w:before="240" w:after="240"/>
        <w:jc w:val="both"/>
        <w:rPr>
          <w:b/>
          <w:sz w:val="24"/>
          <w:szCs w:val="24"/>
          <w:lang w:val="es-MX"/>
        </w:rPr>
      </w:pPr>
    </w:p>
    <w:p w14:paraId="7A0BB262" w14:textId="77777777" w:rsidR="00312481" w:rsidRDefault="00312481" w:rsidP="00312481">
      <w:pPr>
        <w:spacing w:before="240" w:after="240"/>
        <w:jc w:val="both"/>
        <w:rPr>
          <w:b/>
          <w:sz w:val="24"/>
          <w:szCs w:val="24"/>
          <w:lang w:val="es-MX"/>
        </w:rPr>
      </w:pPr>
    </w:p>
    <w:p w14:paraId="2EA4BAEE" w14:textId="0E5BFD28" w:rsidR="00312481" w:rsidRPr="00B31200" w:rsidRDefault="00312481" w:rsidP="00312481">
      <w:pPr>
        <w:spacing w:before="240" w:after="240"/>
        <w:jc w:val="both"/>
        <w:rPr>
          <w:b/>
          <w:sz w:val="24"/>
          <w:szCs w:val="24"/>
          <w:lang w:val="es-MX"/>
        </w:rPr>
      </w:pPr>
      <w:r w:rsidRPr="00B31200">
        <w:rPr>
          <w:b/>
          <w:sz w:val="24"/>
          <w:szCs w:val="24"/>
          <w:lang w:val="es-MX"/>
        </w:rPr>
        <w:t>Día 1:</w:t>
      </w:r>
      <w:r>
        <w:rPr>
          <w:b/>
          <w:sz w:val="24"/>
          <w:szCs w:val="24"/>
          <w:lang w:val="es-MX"/>
        </w:rPr>
        <w:t xml:space="preserve"> MÉXICO - HAWAII</w:t>
      </w:r>
    </w:p>
    <w:p w14:paraId="00A40D3D" w14:textId="77777777" w:rsidR="00312481" w:rsidRPr="00203935" w:rsidRDefault="00312481" w:rsidP="00312481">
      <w:pPr>
        <w:spacing w:before="240" w:after="240"/>
        <w:jc w:val="both"/>
        <w:rPr>
          <w:sz w:val="24"/>
          <w:szCs w:val="24"/>
          <w:lang w:val="es-MX"/>
        </w:rPr>
      </w:pPr>
      <w:r w:rsidRPr="00203935">
        <w:rPr>
          <w:sz w:val="24"/>
          <w:szCs w:val="24"/>
          <w:lang w:val="es-MX"/>
        </w:rPr>
        <w:t xml:space="preserve">Llegada a Maui, </w:t>
      </w:r>
      <w:proofErr w:type="spellStart"/>
      <w:r w:rsidRPr="00203935">
        <w:rPr>
          <w:sz w:val="24"/>
          <w:szCs w:val="24"/>
          <w:lang w:val="es-MX"/>
        </w:rPr>
        <w:t>Hawaii</w:t>
      </w:r>
      <w:proofErr w:type="spellEnd"/>
      <w:r w:rsidRPr="00203935">
        <w:rPr>
          <w:sz w:val="24"/>
          <w:szCs w:val="24"/>
          <w:lang w:val="es-MX"/>
        </w:rPr>
        <w:t>. Usted tiene traslados desde el Aeropuerto internacional de Maui hacia su hotel.</w:t>
      </w:r>
    </w:p>
    <w:p w14:paraId="309CA04C" w14:textId="77777777" w:rsidR="00312481" w:rsidRDefault="00312481" w:rsidP="00312481">
      <w:pPr>
        <w:spacing w:before="240" w:after="240"/>
        <w:jc w:val="both"/>
        <w:rPr>
          <w:sz w:val="24"/>
          <w:szCs w:val="24"/>
          <w:lang w:val="es-MX"/>
        </w:rPr>
      </w:pPr>
      <w:r w:rsidRPr="00203935">
        <w:rPr>
          <w:sz w:val="24"/>
          <w:szCs w:val="24"/>
          <w:lang w:val="es-MX"/>
        </w:rPr>
        <w:t xml:space="preserve">A su llegada un representante de nuestra compañía, estará esperando por usted y será recibido con un </w:t>
      </w:r>
      <w:proofErr w:type="spellStart"/>
      <w:r w:rsidRPr="00203935">
        <w:rPr>
          <w:sz w:val="24"/>
          <w:szCs w:val="24"/>
          <w:lang w:val="es-MX"/>
        </w:rPr>
        <w:t>Lei</w:t>
      </w:r>
      <w:proofErr w:type="spellEnd"/>
      <w:r w:rsidRPr="00203935">
        <w:rPr>
          <w:sz w:val="24"/>
          <w:szCs w:val="24"/>
          <w:lang w:val="es-MX"/>
        </w:rPr>
        <w:t xml:space="preserve"> de Flores Frescas. Al recoger su equipaje, pronto su asistente lo escoltará hacia el </w:t>
      </w:r>
      <w:proofErr w:type="spellStart"/>
      <w:r w:rsidRPr="00203935">
        <w:rPr>
          <w:sz w:val="24"/>
          <w:szCs w:val="24"/>
          <w:lang w:val="es-MX"/>
        </w:rPr>
        <w:t>vehiculo</w:t>
      </w:r>
      <w:proofErr w:type="spellEnd"/>
      <w:r w:rsidRPr="00203935">
        <w:rPr>
          <w:sz w:val="24"/>
          <w:szCs w:val="24"/>
          <w:lang w:val="es-MX"/>
        </w:rPr>
        <w:t xml:space="preserve"> para tomar el transporte hacia su Hotel. El tiempo estimado de llegada hacia el Hotel es de media hora a partir de que la van sale del aeropuerto.</w:t>
      </w:r>
    </w:p>
    <w:p w14:paraId="03BE53DD" w14:textId="77777777" w:rsidR="00312481" w:rsidRPr="00B31200" w:rsidRDefault="00312481" w:rsidP="00312481">
      <w:pPr>
        <w:spacing w:before="240" w:after="240"/>
        <w:jc w:val="both"/>
        <w:rPr>
          <w:b/>
          <w:sz w:val="24"/>
          <w:szCs w:val="24"/>
          <w:lang w:val="es-MX"/>
        </w:rPr>
      </w:pPr>
      <w:r>
        <w:rPr>
          <w:b/>
          <w:sz w:val="24"/>
          <w:szCs w:val="24"/>
          <w:lang w:val="es-MX"/>
        </w:rPr>
        <w:t xml:space="preserve">Día 2: </w:t>
      </w:r>
      <w:r w:rsidRPr="00203935">
        <w:rPr>
          <w:b/>
          <w:sz w:val="24"/>
          <w:szCs w:val="24"/>
          <w:lang w:val="es-MX"/>
        </w:rPr>
        <w:t>Lo Mejor de Maui: Sabores, Paisajes y Experiencias</w:t>
      </w:r>
    </w:p>
    <w:p w14:paraId="37A3F281" w14:textId="77777777" w:rsidR="00312481" w:rsidRPr="00203935" w:rsidRDefault="00312481" w:rsidP="00312481">
      <w:pPr>
        <w:spacing w:before="240" w:after="240"/>
        <w:jc w:val="both"/>
        <w:rPr>
          <w:sz w:val="24"/>
          <w:szCs w:val="24"/>
          <w:lang w:val="es-MX"/>
        </w:rPr>
      </w:pPr>
      <w:r w:rsidRPr="00203935">
        <w:rPr>
          <w:sz w:val="24"/>
          <w:szCs w:val="24"/>
          <w:lang w:val="es-MX"/>
        </w:rPr>
        <w:t>Duración</w:t>
      </w:r>
    </w:p>
    <w:p w14:paraId="279B1D50" w14:textId="77777777" w:rsidR="00312481" w:rsidRPr="00203935" w:rsidRDefault="00312481" w:rsidP="00312481">
      <w:pPr>
        <w:spacing w:before="240" w:after="240"/>
        <w:jc w:val="both"/>
        <w:rPr>
          <w:sz w:val="24"/>
          <w:szCs w:val="24"/>
          <w:lang w:val="es-MX"/>
        </w:rPr>
      </w:pPr>
      <w:r w:rsidRPr="00203935">
        <w:rPr>
          <w:sz w:val="24"/>
          <w:szCs w:val="24"/>
          <w:lang w:val="es-MX"/>
        </w:rPr>
        <w:t>6:00 a. m. – 3:30 p. m.</w:t>
      </w:r>
    </w:p>
    <w:p w14:paraId="04C04B26" w14:textId="77777777" w:rsidR="00312481" w:rsidRPr="00203935" w:rsidRDefault="00312481" w:rsidP="00312481">
      <w:pPr>
        <w:spacing w:before="240" w:after="240"/>
        <w:jc w:val="both"/>
        <w:rPr>
          <w:sz w:val="24"/>
          <w:szCs w:val="24"/>
          <w:lang w:val="es-MX"/>
        </w:rPr>
      </w:pPr>
      <w:r w:rsidRPr="00203935">
        <w:rPr>
          <w:sz w:val="24"/>
          <w:szCs w:val="24"/>
          <w:lang w:val="es-MX"/>
        </w:rPr>
        <w:t xml:space="preserve">Salidas: </w:t>
      </w:r>
      <w:proofErr w:type="spellStart"/>
      <w:r w:rsidRPr="00203935">
        <w:rPr>
          <w:sz w:val="24"/>
          <w:szCs w:val="24"/>
          <w:lang w:val="es-MX"/>
        </w:rPr>
        <w:t>Miercoles</w:t>
      </w:r>
      <w:proofErr w:type="spellEnd"/>
      <w:r w:rsidRPr="00203935">
        <w:rPr>
          <w:sz w:val="24"/>
          <w:szCs w:val="24"/>
          <w:lang w:val="es-MX"/>
        </w:rPr>
        <w:t xml:space="preserve"> y </w:t>
      </w:r>
      <w:proofErr w:type="gramStart"/>
      <w:r w:rsidRPr="00203935">
        <w:rPr>
          <w:sz w:val="24"/>
          <w:szCs w:val="24"/>
          <w:lang w:val="es-MX"/>
        </w:rPr>
        <w:t>Viernes</w:t>
      </w:r>
      <w:proofErr w:type="gramEnd"/>
    </w:p>
    <w:p w14:paraId="600FB669" w14:textId="77777777" w:rsidR="00312481" w:rsidRPr="00203935" w:rsidRDefault="00312481" w:rsidP="00312481">
      <w:pPr>
        <w:spacing w:before="240" w:after="240"/>
        <w:jc w:val="both"/>
        <w:rPr>
          <w:sz w:val="24"/>
          <w:szCs w:val="24"/>
          <w:lang w:val="es-MX"/>
        </w:rPr>
      </w:pPr>
      <w:r w:rsidRPr="00203935">
        <w:rPr>
          <w:sz w:val="24"/>
          <w:szCs w:val="24"/>
          <w:lang w:val="es-MX"/>
        </w:rPr>
        <w:t>Acerca de este tour</w:t>
      </w:r>
    </w:p>
    <w:p w14:paraId="55D5D088" w14:textId="77777777" w:rsidR="00312481" w:rsidRPr="00203935" w:rsidRDefault="00312481" w:rsidP="00312481">
      <w:pPr>
        <w:spacing w:before="240" w:after="240"/>
        <w:jc w:val="both"/>
        <w:rPr>
          <w:sz w:val="24"/>
          <w:szCs w:val="24"/>
          <w:lang w:val="es-MX"/>
        </w:rPr>
      </w:pPr>
      <w:proofErr w:type="spellStart"/>
      <w:r w:rsidRPr="00203935">
        <w:rPr>
          <w:sz w:val="24"/>
          <w:szCs w:val="24"/>
          <w:lang w:val="es-MX"/>
        </w:rPr>
        <w:t>Haleakalā</w:t>
      </w:r>
      <w:proofErr w:type="spellEnd"/>
      <w:r w:rsidRPr="00203935">
        <w:rPr>
          <w:sz w:val="24"/>
          <w:szCs w:val="24"/>
          <w:lang w:val="es-MX"/>
        </w:rPr>
        <w:t xml:space="preserve">, Valle de </w:t>
      </w:r>
      <w:proofErr w:type="spellStart"/>
      <w:r w:rsidRPr="00203935">
        <w:rPr>
          <w:rFonts w:ascii="Arial" w:hAnsi="Arial" w:cs="Arial"/>
          <w:sz w:val="24"/>
          <w:szCs w:val="24"/>
          <w:lang w:val="es-MX"/>
        </w:rPr>
        <w:t>ʻ</w:t>
      </w:r>
      <w:r w:rsidRPr="00203935">
        <w:rPr>
          <w:sz w:val="24"/>
          <w:szCs w:val="24"/>
          <w:lang w:val="es-MX"/>
        </w:rPr>
        <w:t>Iao</w:t>
      </w:r>
      <w:proofErr w:type="spellEnd"/>
      <w:r w:rsidRPr="00203935">
        <w:rPr>
          <w:sz w:val="24"/>
          <w:szCs w:val="24"/>
          <w:lang w:val="es-MX"/>
        </w:rPr>
        <w:t xml:space="preserve"> y mucho más</w:t>
      </w:r>
    </w:p>
    <w:p w14:paraId="06ADCAF3" w14:textId="77777777" w:rsidR="00312481" w:rsidRPr="00203935" w:rsidRDefault="00312481" w:rsidP="00312481">
      <w:pPr>
        <w:spacing w:before="240" w:after="240"/>
        <w:jc w:val="both"/>
        <w:rPr>
          <w:sz w:val="24"/>
          <w:szCs w:val="24"/>
          <w:lang w:val="es-MX"/>
        </w:rPr>
      </w:pPr>
      <w:r w:rsidRPr="00203935">
        <w:rPr>
          <w:sz w:val="24"/>
          <w:szCs w:val="24"/>
          <w:lang w:val="es-MX"/>
        </w:rPr>
        <w:t>El tour esencial de Maui</w:t>
      </w:r>
    </w:p>
    <w:p w14:paraId="544F8213" w14:textId="77777777" w:rsidR="00312481" w:rsidRPr="00203935" w:rsidRDefault="00312481" w:rsidP="00312481">
      <w:pPr>
        <w:spacing w:before="240" w:after="240"/>
        <w:jc w:val="both"/>
        <w:rPr>
          <w:sz w:val="24"/>
          <w:szCs w:val="24"/>
          <w:lang w:val="es-MX"/>
        </w:rPr>
      </w:pPr>
      <w:r w:rsidRPr="00203935">
        <w:rPr>
          <w:sz w:val="24"/>
          <w:szCs w:val="24"/>
          <w:lang w:val="es-MX"/>
        </w:rPr>
        <w:t>Descubra los principales atractivos de Maui en este recorrido relajado que combina paisajes naturales, sitios históricos y los sabores del interior de la isla (</w:t>
      </w:r>
      <w:proofErr w:type="spellStart"/>
      <w:r w:rsidRPr="00203935">
        <w:rPr>
          <w:sz w:val="24"/>
          <w:szCs w:val="24"/>
          <w:lang w:val="es-MX"/>
        </w:rPr>
        <w:t>Upcountry</w:t>
      </w:r>
      <w:proofErr w:type="spellEnd"/>
      <w:r w:rsidRPr="00203935">
        <w:rPr>
          <w:sz w:val="24"/>
          <w:szCs w:val="24"/>
          <w:lang w:val="es-MX"/>
        </w:rPr>
        <w:t xml:space="preserve"> Maui). Durante el día, </w:t>
      </w:r>
      <w:proofErr w:type="spellStart"/>
      <w:r w:rsidRPr="00203935">
        <w:rPr>
          <w:sz w:val="24"/>
          <w:szCs w:val="24"/>
          <w:lang w:val="es-MX"/>
        </w:rPr>
        <w:t>Haleakalā</w:t>
      </w:r>
      <w:proofErr w:type="spellEnd"/>
      <w:r w:rsidRPr="00203935">
        <w:rPr>
          <w:sz w:val="24"/>
          <w:szCs w:val="24"/>
          <w:lang w:val="es-MX"/>
        </w:rPr>
        <w:t xml:space="preserve"> revela toda su majestuosidad, con la luz del sol iluminando sus empinadas laderas volcánicas y su fauna endémica moviéndose libremente por el entorno natural.</w:t>
      </w:r>
    </w:p>
    <w:p w14:paraId="093DFCC8" w14:textId="77777777" w:rsidR="00312481" w:rsidRPr="00203935" w:rsidRDefault="00312481" w:rsidP="00312481">
      <w:pPr>
        <w:spacing w:before="240" w:after="240"/>
        <w:jc w:val="both"/>
        <w:rPr>
          <w:sz w:val="24"/>
          <w:szCs w:val="24"/>
          <w:lang w:val="es-MX"/>
        </w:rPr>
      </w:pPr>
      <w:r w:rsidRPr="00203935">
        <w:rPr>
          <w:sz w:val="24"/>
          <w:szCs w:val="24"/>
          <w:lang w:val="es-MX"/>
        </w:rPr>
        <w:t xml:space="preserve">Esté atento a los gansos </w:t>
      </w:r>
      <w:proofErr w:type="spellStart"/>
      <w:r w:rsidRPr="00203935">
        <w:rPr>
          <w:sz w:val="24"/>
          <w:szCs w:val="24"/>
          <w:lang w:val="es-MX"/>
        </w:rPr>
        <w:t>Nēnē</w:t>
      </w:r>
      <w:proofErr w:type="spellEnd"/>
      <w:r w:rsidRPr="00203935">
        <w:rPr>
          <w:sz w:val="24"/>
          <w:szCs w:val="24"/>
          <w:lang w:val="es-MX"/>
        </w:rPr>
        <w:t>, especie en peligro de extinción, en su hábitat natural, y conozca el secreto de la planta Espada Plateada (</w:t>
      </w:r>
      <w:proofErr w:type="spellStart"/>
      <w:r w:rsidRPr="00203935">
        <w:rPr>
          <w:sz w:val="24"/>
          <w:szCs w:val="24"/>
          <w:lang w:val="es-MX"/>
        </w:rPr>
        <w:t>Silversword</w:t>
      </w:r>
      <w:proofErr w:type="spellEnd"/>
      <w:r w:rsidRPr="00203935">
        <w:rPr>
          <w:sz w:val="24"/>
          <w:szCs w:val="24"/>
          <w:lang w:val="es-MX"/>
        </w:rPr>
        <w:t>), una especie única que brilla bajo la luz del sol y no se encuentra en ningún otro lugar del mundo.</w:t>
      </w:r>
    </w:p>
    <w:p w14:paraId="2A172B05" w14:textId="77777777" w:rsidR="00312481" w:rsidRPr="00203935" w:rsidRDefault="00312481" w:rsidP="00312481">
      <w:pPr>
        <w:spacing w:before="240" w:after="240"/>
        <w:jc w:val="both"/>
        <w:rPr>
          <w:sz w:val="24"/>
          <w:szCs w:val="24"/>
          <w:lang w:val="es-MX"/>
        </w:rPr>
      </w:pPr>
      <w:r w:rsidRPr="00203935">
        <w:rPr>
          <w:sz w:val="24"/>
          <w:szCs w:val="24"/>
          <w:lang w:val="es-MX"/>
        </w:rPr>
        <w:t xml:space="preserve">Tras explorar el Parque Nacional </w:t>
      </w:r>
      <w:proofErr w:type="spellStart"/>
      <w:r w:rsidRPr="00203935">
        <w:rPr>
          <w:sz w:val="24"/>
          <w:szCs w:val="24"/>
          <w:lang w:val="es-MX"/>
        </w:rPr>
        <w:t>Haleakalā</w:t>
      </w:r>
      <w:proofErr w:type="spellEnd"/>
      <w:r w:rsidRPr="00203935">
        <w:rPr>
          <w:sz w:val="24"/>
          <w:szCs w:val="24"/>
          <w:lang w:val="es-MX"/>
        </w:rPr>
        <w:t xml:space="preserve">, disfrutará de un tour guiado por una destilería local*, donde aprenderá sobre el proceso artesanal de elaboración de licores utilizando los abundantes recursos agrícolas de Maui. Más tarde, relájese con un delicioso almuerzo en el famoso </w:t>
      </w:r>
      <w:proofErr w:type="spellStart"/>
      <w:r w:rsidRPr="00203935">
        <w:rPr>
          <w:sz w:val="24"/>
          <w:szCs w:val="24"/>
          <w:lang w:val="es-MX"/>
        </w:rPr>
        <w:t>Hali</w:t>
      </w:r>
      <w:r w:rsidRPr="00203935">
        <w:rPr>
          <w:rFonts w:ascii="Arial" w:hAnsi="Arial" w:cs="Arial"/>
          <w:sz w:val="24"/>
          <w:szCs w:val="24"/>
          <w:lang w:val="es-MX"/>
        </w:rPr>
        <w:t>ʻ</w:t>
      </w:r>
      <w:r w:rsidRPr="00203935">
        <w:rPr>
          <w:sz w:val="24"/>
          <w:szCs w:val="24"/>
          <w:lang w:val="es-MX"/>
        </w:rPr>
        <w:t>imaile</w:t>
      </w:r>
      <w:proofErr w:type="spellEnd"/>
      <w:r w:rsidRPr="00203935">
        <w:rPr>
          <w:sz w:val="24"/>
          <w:szCs w:val="24"/>
          <w:lang w:val="es-MX"/>
        </w:rPr>
        <w:t xml:space="preserve"> General Store, uno de los restaurantes más queridos de la isla, reconocido por su cocina fresca con inspiración local.</w:t>
      </w:r>
    </w:p>
    <w:p w14:paraId="55DA38A8" w14:textId="77777777" w:rsidR="00312481" w:rsidRPr="00203935" w:rsidRDefault="00312481" w:rsidP="00312481">
      <w:pPr>
        <w:spacing w:before="240" w:after="240"/>
        <w:jc w:val="both"/>
        <w:rPr>
          <w:sz w:val="24"/>
          <w:szCs w:val="24"/>
          <w:lang w:val="es-MX"/>
        </w:rPr>
      </w:pPr>
      <w:r w:rsidRPr="00203935">
        <w:rPr>
          <w:sz w:val="24"/>
          <w:szCs w:val="24"/>
          <w:lang w:val="es-MX"/>
        </w:rPr>
        <w:t>* Nota: Los participantes menores de 21 años deberán esperar fuera del área de degustación (15–20 minutos). Se requiere una identificación válida con fotografía para las degustaciones.</w:t>
      </w:r>
    </w:p>
    <w:p w14:paraId="675710C7" w14:textId="2DC7450D" w:rsidR="00312481" w:rsidRPr="00203935" w:rsidRDefault="00312481" w:rsidP="00312481">
      <w:pPr>
        <w:spacing w:before="240" w:after="240"/>
        <w:jc w:val="both"/>
        <w:rPr>
          <w:sz w:val="24"/>
          <w:szCs w:val="24"/>
          <w:lang w:val="es-MX"/>
        </w:rPr>
      </w:pPr>
      <w:r w:rsidRPr="00203935">
        <w:rPr>
          <w:sz w:val="24"/>
          <w:szCs w:val="24"/>
          <w:lang w:val="es-MX"/>
        </w:rPr>
        <w:t xml:space="preserve">El recorrido continúa hacia el histórico y exuberante Valle de </w:t>
      </w:r>
      <w:proofErr w:type="spellStart"/>
      <w:r w:rsidRPr="00203935">
        <w:rPr>
          <w:rFonts w:ascii="Arial" w:hAnsi="Arial" w:cs="Arial"/>
          <w:sz w:val="24"/>
          <w:szCs w:val="24"/>
          <w:lang w:val="es-MX"/>
        </w:rPr>
        <w:t>ʻ</w:t>
      </w:r>
      <w:r w:rsidRPr="00203935">
        <w:rPr>
          <w:sz w:val="24"/>
          <w:szCs w:val="24"/>
          <w:lang w:val="es-MX"/>
        </w:rPr>
        <w:t>Iao</w:t>
      </w:r>
      <w:proofErr w:type="spellEnd"/>
      <w:r w:rsidRPr="00203935">
        <w:rPr>
          <w:sz w:val="24"/>
          <w:szCs w:val="24"/>
          <w:lang w:val="es-MX"/>
        </w:rPr>
        <w:t xml:space="preserve">, donde un corto paseo junto a un arroyo serpenteante lo lleva a través de un bosque de plantas nativas hawaianas. Allí podrá admirar la emblemática Aguja de </w:t>
      </w:r>
      <w:proofErr w:type="spellStart"/>
      <w:r w:rsidRPr="00203935">
        <w:rPr>
          <w:rFonts w:ascii="Arial" w:hAnsi="Arial" w:cs="Arial"/>
          <w:sz w:val="24"/>
          <w:szCs w:val="24"/>
          <w:lang w:val="es-MX"/>
        </w:rPr>
        <w:t>ʻ</w:t>
      </w:r>
      <w:r w:rsidRPr="00203935">
        <w:rPr>
          <w:sz w:val="24"/>
          <w:szCs w:val="24"/>
          <w:lang w:val="es-MX"/>
        </w:rPr>
        <w:t>Iao</w:t>
      </w:r>
      <w:proofErr w:type="spellEnd"/>
      <w:r w:rsidRPr="00203935">
        <w:rPr>
          <w:sz w:val="24"/>
          <w:szCs w:val="24"/>
          <w:lang w:val="es-MX"/>
        </w:rPr>
        <w:t xml:space="preserve">, una imponente formación natural cubierta de vegetación verde esmeralda que se eleva 1,200 pies sobre el fondo del valle. Cargado de historia, el Valle de </w:t>
      </w:r>
      <w:proofErr w:type="spellStart"/>
      <w:r w:rsidRPr="00203935">
        <w:rPr>
          <w:rFonts w:ascii="Arial" w:hAnsi="Arial" w:cs="Arial"/>
          <w:sz w:val="24"/>
          <w:szCs w:val="24"/>
          <w:lang w:val="es-MX"/>
        </w:rPr>
        <w:t>ʻ</w:t>
      </w:r>
      <w:r w:rsidRPr="00203935">
        <w:rPr>
          <w:sz w:val="24"/>
          <w:szCs w:val="24"/>
          <w:lang w:val="es-MX"/>
        </w:rPr>
        <w:t>Iao</w:t>
      </w:r>
      <w:proofErr w:type="spellEnd"/>
      <w:r w:rsidRPr="00203935">
        <w:rPr>
          <w:sz w:val="24"/>
          <w:szCs w:val="24"/>
          <w:lang w:val="es-MX"/>
        </w:rPr>
        <w:t xml:space="preserve"> fue un antiguo sitio sagrado y de enterramiento de la realeza hawaiana.</w:t>
      </w:r>
    </w:p>
    <w:p w14:paraId="292E51A5" w14:textId="77777777" w:rsidR="00312481" w:rsidRDefault="00312481" w:rsidP="00312481">
      <w:pPr>
        <w:spacing w:before="240" w:after="240"/>
        <w:jc w:val="both"/>
        <w:rPr>
          <w:b/>
          <w:sz w:val="24"/>
          <w:szCs w:val="24"/>
          <w:lang w:val="es-MX"/>
        </w:rPr>
      </w:pPr>
    </w:p>
    <w:p w14:paraId="122B96E2" w14:textId="50B0C97B" w:rsidR="00312481" w:rsidRPr="00B31200" w:rsidRDefault="00312481" w:rsidP="00312481">
      <w:pPr>
        <w:spacing w:before="240" w:after="240"/>
        <w:jc w:val="both"/>
        <w:rPr>
          <w:b/>
          <w:sz w:val="24"/>
          <w:szCs w:val="24"/>
          <w:lang w:val="es-MX"/>
        </w:rPr>
      </w:pPr>
      <w:r>
        <w:rPr>
          <w:b/>
          <w:sz w:val="24"/>
          <w:szCs w:val="24"/>
          <w:lang w:val="es-MX"/>
        </w:rPr>
        <w:t xml:space="preserve">Día 3: </w:t>
      </w:r>
      <w:r w:rsidRPr="00203935">
        <w:rPr>
          <w:b/>
          <w:sz w:val="24"/>
          <w:szCs w:val="24"/>
          <w:lang w:val="es-MX"/>
        </w:rPr>
        <w:t>Día Libre</w:t>
      </w:r>
    </w:p>
    <w:p w14:paraId="2D4827DB" w14:textId="77777777" w:rsidR="00312481" w:rsidRPr="00203935" w:rsidRDefault="00312481" w:rsidP="00312481">
      <w:pPr>
        <w:spacing w:before="240" w:after="240"/>
        <w:jc w:val="both"/>
        <w:rPr>
          <w:sz w:val="24"/>
          <w:szCs w:val="24"/>
          <w:lang w:val="es-MX"/>
        </w:rPr>
      </w:pPr>
      <w:r w:rsidRPr="00203935">
        <w:rPr>
          <w:sz w:val="24"/>
          <w:szCs w:val="24"/>
          <w:lang w:val="es-MX"/>
        </w:rPr>
        <w:t>Hoy es un día libre para dejarse llevar por el espíritu de Maui y crear recuerdos inolvidables. Maui, conocida como la Isla del Valle, lo invita a explorar uno de los destinos más espectaculares de Hawái, donde la naturaleza, la aventura y la cultura se unen en perfecta armonía.</w:t>
      </w:r>
    </w:p>
    <w:p w14:paraId="442DC889" w14:textId="77777777" w:rsidR="00312481" w:rsidRPr="00203935" w:rsidRDefault="00312481" w:rsidP="00312481">
      <w:pPr>
        <w:spacing w:before="240" w:after="240"/>
        <w:jc w:val="both"/>
        <w:rPr>
          <w:sz w:val="24"/>
          <w:szCs w:val="24"/>
          <w:lang w:val="es-MX"/>
        </w:rPr>
      </w:pPr>
      <w:r w:rsidRPr="00203935">
        <w:rPr>
          <w:sz w:val="24"/>
          <w:szCs w:val="24"/>
          <w:lang w:val="es-MX"/>
        </w:rPr>
        <w:t>Disfrute de playas de arena blanca bañadas por aguas turquesa, recorra encantadores pueblos históricos llenos de historia y tradiciones, o simplemente relájese bajo el sol con la brisa del Pacífico como compañía. En temporada, no se pierda la oportunidad de vivir la emocionante experiencia del avistamiento de ballenas, un espectáculo natural que quedará grabado para siempre en su memoria.</w:t>
      </w:r>
    </w:p>
    <w:p w14:paraId="2B7310A7" w14:textId="77777777" w:rsidR="00312481" w:rsidRPr="00203935" w:rsidRDefault="00312481" w:rsidP="00312481">
      <w:pPr>
        <w:spacing w:before="240" w:after="240"/>
        <w:jc w:val="both"/>
        <w:rPr>
          <w:sz w:val="24"/>
          <w:szCs w:val="24"/>
          <w:lang w:val="es-MX"/>
        </w:rPr>
      </w:pPr>
      <w:r w:rsidRPr="00203935">
        <w:rPr>
          <w:sz w:val="24"/>
          <w:szCs w:val="24"/>
          <w:lang w:val="es-MX"/>
        </w:rPr>
        <w:t xml:space="preserve">Para quienes buscan aventura, la legendaria Ruta a Hana promete un viaje inolvidable entre cascadas, selva tropical y túneles de lava extintos. Los amantes del mar podrán sumergirse en el impresionante cráter </w:t>
      </w:r>
      <w:proofErr w:type="spellStart"/>
      <w:r w:rsidRPr="00203935">
        <w:rPr>
          <w:sz w:val="24"/>
          <w:szCs w:val="24"/>
          <w:lang w:val="es-MX"/>
        </w:rPr>
        <w:t>Molokini</w:t>
      </w:r>
      <w:proofErr w:type="spellEnd"/>
      <w:r w:rsidRPr="00203935">
        <w:rPr>
          <w:sz w:val="24"/>
          <w:szCs w:val="24"/>
          <w:lang w:val="es-MX"/>
        </w:rPr>
        <w:t xml:space="preserve">, uno de los mejores lugares del mundo para practicar </w:t>
      </w:r>
      <w:proofErr w:type="spellStart"/>
      <w:r w:rsidRPr="00203935">
        <w:rPr>
          <w:sz w:val="24"/>
          <w:szCs w:val="24"/>
          <w:lang w:val="es-MX"/>
        </w:rPr>
        <w:t>snórquel</w:t>
      </w:r>
      <w:proofErr w:type="spellEnd"/>
      <w:r w:rsidRPr="00203935">
        <w:rPr>
          <w:sz w:val="24"/>
          <w:szCs w:val="24"/>
          <w:lang w:val="es-MX"/>
        </w:rPr>
        <w:t xml:space="preserve"> y admirar el vibrante coral hawaiano y su vida marina.</w:t>
      </w:r>
    </w:p>
    <w:p w14:paraId="7852AB2F" w14:textId="77777777" w:rsidR="00312481" w:rsidRPr="00203935" w:rsidRDefault="00312481" w:rsidP="00312481">
      <w:pPr>
        <w:spacing w:before="240" w:after="240"/>
        <w:jc w:val="both"/>
        <w:rPr>
          <w:sz w:val="24"/>
          <w:szCs w:val="24"/>
          <w:lang w:val="es-MX"/>
        </w:rPr>
      </w:pPr>
      <w:r w:rsidRPr="00203935">
        <w:rPr>
          <w:sz w:val="24"/>
          <w:szCs w:val="24"/>
          <w:lang w:val="es-MX"/>
        </w:rPr>
        <w:t xml:space="preserve">Si prefiere una experiencia más relajada, visite el Maui </w:t>
      </w:r>
      <w:proofErr w:type="spellStart"/>
      <w:r w:rsidRPr="00203935">
        <w:rPr>
          <w:sz w:val="24"/>
          <w:szCs w:val="24"/>
          <w:lang w:val="es-MX"/>
        </w:rPr>
        <w:t>Ocean</w:t>
      </w:r>
      <w:proofErr w:type="spellEnd"/>
      <w:r w:rsidRPr="00203935">
        <w:rPr>
          <w:sz w:val="24"/>
          <w:szCs w:val="24"/>
          <w:lang w:val="es-MX"/>
        </w:rPr>
        <w:t xml:space="preserve"> Center, dedicado a la conservación de las tortugas hawaianas, o disfrute de una ronda de golf con vistas inigualables en el exclusivo </w:t>
      </w:r>
      <w:proofErr w:type="spellStart"/>
      <w:r w:rsidRPr="00203935">
        <w:rPr>
          <w:sz w:val="24"/>
          <w:szCs w:val="24"/>
          <w:lang w:val="es-MX"/>
        </w:rPr>
        <w:t>Wailea</w:t>
      </w:r>
      <w:proofErr w:type="spellEnd"/>
      <w:r w:rsidRPr="00203935">
        <w:rPr>
          <w:sz w:val="24"/>
          <w:szCs w:val="24"/>
          <w:lang w:val="es-MX"/>
        </w:rPr>
        <w:t xml:space="preserve"> Golf Resort (Gold </w:t>
      </w:r>
      <w:proofErr w:type="spellStart"/>
      <w:r w:rsidRPr="00203935">
        <w:rPr>
          <w:sz w:val="24"/>
          <w:szCs w:val="24"/>
          <w:lang w:val="es-MX"/>
        </w:rPr>
        <w:t>Course</w:t>
      </w:r>
      <w:proofErr w:type="spellEnd"/>
      <w:r w:rsidRPr="00203935">
        <w:rPr>
          <w:sz w:val="24"/>
          <w:szCs w:val="24"/>
          <w:lang w:val="es-MX"/>
        </w:rPr>
        <w:t>).</w:t>
      </w:r>
    </w:p>
    <w:p w14:paraId="167E2615" w14:textId="77777777" w:rsidR="00312481" w:rsidRPr="00203935" w:rsidRDefault="00312481" w:rsidP="00312481">
      <w:pPr>
        <w:spacing w:before="240" w:after="240"/>
        <w:jc w:val="both"/>
        <w:rPr>
          <w:sz w:val="24"/>
          <w:szCs w:val="24"/>
          <w:lang w:val="es-MX"/>
        </w:rPr>
      </w:pPr>
      <w:r w:rsidRPr="00203935">
        <w:rPr>
          <w:sz w:val="24"/>
          <w:szCs w:val="24"/>
          <w:lang w:val="es-MX"/>
        </w:rPr>
        <w:t>Y para cerrar el día con broche de oro, regálese un mini crucero con cena al atardecer, donde los colores del cielo y el océano crean una postal simplemente perfecta.</w:t>
      </w:r>
    </w:p>
    <w:p w14:paraId="0087BEC9" w14:textId="77777777" w:rsidR="00312481" w:rsidRDefault="00312481" w:rsidP="00312481">
      <w:pPr>
        <w:spacing w:before="240" w:after="240"/>
        <w:jc w:val="both"/>
        <w:rPr>
          <w:sz w:val="24"/>
          <w:szCs w:val="24"/>
          <w:lang w:val="es-MX"/>
        </w:rPr>
      </w:pPr>
      <w:r w:rsidRPr="00203935">
        <w:rPr>
          <w:sz w:val="24"/>
          <w:szCs w:val="24"/>
          <w:lang w:val="es-MX"/>
        </w:rPr>
        <w:t xml:space="preserve">Para más información y reservaciones, le recomendamos visitar el </w:t>
      </w:r>
      <w:proofErr w:type="spellStart"/>
      <w:r w:rsidRPr="00203935">
        <w:rPr>
          <w:sz w:val="24"/>
          <w:szCs w:val="24"/>
          <w:lang w:val="es-MX"/>
        </w:rPr>
        <w:t>Concierge</w:t>
      </w:r>
      <w:proofErr w:type="spellEnd"/>
      <w:r w:rsidRPr="00203935">
        <w:rPr>
          <w:sz w:val="24"/>
          <w:szCs w:val="24"/>
          <w:lang w:val="es-MX"/>
        </w:rPr>
        <w:t xml:space="preserve"> </w:t>
      </w:r>
      <w:proofErr w:type="spellStart"/>
      <w:r w:rsidRPr="00203935">
        <w:rPr>
          <w:sz w:val="24"/>
          <w:szCs w:val="24"/>
          <w:lang w:val="es-MX"/>
        </w:rPr>
        <w:t>Desk</w:t>
      </w:r>
      <w:proofErr w:type="spellEnd"/>
      <w:r w:rsidRPr="00203935">
        <w:rPr>
          <w:sz w:val="24"/>
          <w:szCs w:val="24"/>
          <w:lang w:val="es-MX"/>
        </w:rPr>
        <w:t xml:space="preserve"> de su hotel, donde con gusto le ayudarán a planear su día ideal en Maui.</w:t>
      </w:r>
    </w:p>
    <w:p w14:paraId="72AEDF9C" w14:textId="77777777" w:rsidR="00312481" w:rsidRPr="00B31200" w:rsidRDefault="00312481" w:rsidP="00312481">
      <w:pPr>
        <w:spacing w:before="240" w:after="240"/>
        <w:jc w:val="both"/>
        <w:rPr>
          <w:b/>
          <w:sz w:val="24"/>
          <w:szCs w:val="24"/>
          <w:lang w:val="es-MX"/>
        </w:rPr>
      </w:pPr>
      <w:r w:rsidRPr="00B31200">
        <w:rPr>
          <w:b/>
          <w:sz w:val="24"/>
          <w:szCs w:val="24"/>
          <w:lang w:val="es-MX"/>
        </w:rPr>
        <w:t>Día 4:</w:t>
      </w:r>
      <w:r>
        <w:rPr>
          <w:b/>
          <w:sz w:val="24"/>
          <w:szCs w:val="24"/>
          <w:lang w:val="es-MX"/>
        </w:rPr>
        <w:t xml:space="preserve"> HAWAII - MÉXICO</w:t>
      </w:r>
    </w:p>
    <w:p w14:paraId="39C56586" w14:textId="77777777" w:rsidR="00312481" w:rsidRPr="00B31200" w:rsidRDefault="00312481" w:rsidP="00312481">
      <w:pPr>
        <w:spacing w:before="240" w:after="240"/>
        <w:jc w:val="both"/>
        <w:rPr>
          <w:sz w:val="24"/>
          <w:szCs w:val="24"/>
          <w:lang w:val="es-MX"/>
        </w:rPr>
      </w:pPr>
      <w:r w:rsidRPr="00203935">
        <w:rPr>
          <w:sz w:val="24"/>
          <w:szCs w:val="24"/>
          <w:lang w:val="es-MX"/>
        </w:rPr>
        <w:t>Este es el Final de su recorrido. A la hora serán trasladados hacia el Aeropuerto Internacional de Maui para tomar su vuelo a su siguiente Isla o Destino Final</w:t>
      </w:r>
    </w:p>
    <w:tbl>
      <w:tblPr>
        <w:tblpPr w:leftFromText="180" w:rightFromText="180" w:topFromText="180" w:bottomFromText="180" w:vertAnchor="text" w:tblpX="58"/>
        <w:tblW w:w="8021"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tblGrid>
      <w:tr w:rsidR="00312481" w14:paraId="32B10A1F" w14:textId="77777777" w:rsidTr="003715C6">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64D4A2D0" w14:textId="77777777" w:rsidR="00312481" w:rsidRPr="00DF0444" w:rsidRDefault="00312481"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4C76FD4C" w14:textId="77777777" w:rsidR="00312481" w:rsidRPr="00DF0444" w:rsidRDefault="00312481"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0BE0307E" w14:textId="77777777" w:rsidR="00312481" w:rsidRPr="00DF0444" w:rsidRDefault="00312481"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312481" w14:paraId="32CD0702" w14:textId="77777777" w:rsidTr="003715C6">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14:paraId="4CDE1184" w14:textId="77777777" w:rsidR="00312481" w:rsidRPr="00DF0444" w:rsidRDefault="00312481"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14:paraId="7E52CF03" w14:textId="77777777" w:rsidR="00312481" w:rsidRPr="00DF0444" w:rsidRDefault="00312481"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 xml:space="preserve">Castle </w:t>
            </w:r>
            <w:proofErr w:type="spellStart"/>
            <w:r>
              <w:rPr>
                <w:rFonts w:ascii="Roboto" w:eastAsia="Roboto" w:hAnsi="Roboto" w:cs="Roboto"/>
                <w:sz w:val="21"/>
                <w:szCs w:val="21"/>
              </w:rPr>
              <w:t>Kamaole</w:t>
            </w:r>
            <w:proofErr w:type="spellEnd"/>
            <w:r>
              <w:rPr>
                <w:rFonts w:ascii="Roboto" w:eastAsia="Roboto" w:hAnsi="Roboto" w:cs="Roboto"/>
                <w:sz w:val="21"/>
                <w:szCs w:val="21"/>
              </w:rPr>
              <w:t xml:space="preserve"> Sands  </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14:paraId="49DCB308" w14:textId="77777777" w:rsidR="00312481" w:rsidRPr="00DF0444" w:rsidRDefault="00312481"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Maui</w:t>
            </w:r>
          </w:p>
        </w:tc>
      </w:tr>
    </w:tbl>
    <w:p w14:paraId="7E92AE0A" w14:textId="77777777" w:rsidR="00312481" w:rsidRDefault="00312481" w:rsidP="00312481">
      <w:pPr>
        <w:spacing w:after="0"/>
        <w:rPr>
          <w:b/>
          <w:sz w:val="24"/>
          <w:szCs w:val="24"/>
        </w:rPr>
      </w:pPr>
    </w:p>
    <w:p w14:paraId="5C2BBF6D" w14:textId="77777777" w:rsidR="00312481" w:rsidRDefault="00312481" w:rsidP="00312481">
      <w:pPr>
        <w:spacing w:after="0"/>
        <w:rPr>
          <w:b/>
          <w:sz w:val="24"/>
          <w:szCs w:val="24"/>
        </w:rPr>
      </w:pPr>
    </w:p>
    <w:p w14:paraId="155B93F0" w14:textId="77777777" w:rsidR="00312481" w:rsidRDefault="00312481" w:rsidP="00312481">
      <w:pPr>
        <w:spacing w:after="0"/>
        <w:rPr>
          <w:b/>
          <w:sz w:val="24"/>
          <w:szCs w:val="24"/>
        </w:rPr>
      </w:pPr>
    </w:p>
    <w:p w14:paraId="754721C5" w14:textId="77777777" w:rsidR="00312481" w:rsidRDefault="00312481" w:rsidP="00312481">
      <w:pPr>
        <w:spacing w:after="0"/>
        <w:rPr>
          <w:b/>
          <w:sz w:val="24"/>
          <w:szCs w:val="24"/>
        </w:rPr>
      </w:pPr>
    </w:p>
    <w:p w14:paraId="44E77CA0" w14:textId="77777777" w:rsidR="00312481" w:rsidRDefault="00312481" w:rsidP="00312481">
      <w:pPr>
        <w:spacing w:after="0"/>
        <w:rPr>
          <w:b/>
          <w:sz w:val="24"/>
          <w:szCs w:val="24"/>
        </w:rPr>
      </w:pPr>
    </w:p>
    <w:p w14:paraId="7FA4DBEA" w14:textId="77777777" w:rsidR="00312481" w:rsidRDefault="00312481" w:rsidP="00312481">
      <w:pPr>
        <w:spacing w:after="0"/>
        <w:rPr>
          <w:b/>
          <w:sz w:val="24"/>
          <w:szCs w:val="24"/>
        </w:rPr>
      </w:pPr>
    </w:p>
    <w:p w14:paraId="72959F62" w14:textId="77777777" w:rsidR="00312481" w:rsidRDefault="00312481" w:rsidP="00312481">
      <w:pPr>
        <w:spacing w:after="0"/>
        <w:rPr>
          <w:b/>
          <w:sz w:val="24"/>
          <w:szCs w:val="24"/>
        </w:rPr>
      </w:pPr>
    </w:p>
    <w:p w14:paraId="71106AB5" w14:textId="77777777" w:rsidR="00312481" w:rsidRDefault="00312481" w:rsidP="00312481">
      <w:pPr>
        <w:spacing w:after="0"/>
        <w:rPr>
          <w:b/>
          <w:sz w:val="24"/>
          <w:szCs w:val="24"/>
        </w:rPr>
      </w:pPr>
    </w:p>
    <w:p w14:paraId="1DDAA88D" w14:textId="77777777" w:rsidR="00312481" w:rsidRDefault="00312481" w:rsidP="00312481">
      <w:pPr>
        <w:spacing w:after="0"/>
        <w:rPr>
          <w:b/>
          <w:sz w:val="24"/>
          <w:szCs w:val="24"/>
        </w:rPr>
      </w:pPr>
    </w:p>
    <w:p w14:paraId="6880FA5E" w14:textId="77777777" w:rsidR="00312481" w:rsidRDefault="00312481" w:rsidP="00312481">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3711DD7D" w14:textId="77777777" w:rsidR="00312481" w:rsidRDefault="00312481" w:rsidP="00312481">
      <w:pPr>
        <w:spacing w:after="0"/>
        <w:rPr>
          <w:b/>
          <w:sz w:val="24"/>
          <w:szCs w:val="24"/>
        </w:rPr>
      </w:pPr>
    </w:p>
    <w:p w14:paraId="436AC91F" w14:textId="77777777" w:rsidR="00312481" w:rsidRPr="00BF1643" w:rsidRDefault="00312481" w:rsidP="00312481">
      <w:pPr>
        <w:spacing w:after="0"/>
        <w:rPr>
          <w:sz w:val="24"/>
          <w:szCs w:val="24"/>
        </w:rPr>
      </w:pPr>
      <w:r>
        <w:rPr>
          <w:sz w:val="24"/>
          <w:szCs w:val="24"/>
        </w:rPr>
        <w:t>$1,869.00 USD/SGL</w:t>
      </w:r>
      <w:r>
        <w:rPr>
          <w:sz w:val="24"/>
          <w:szCs w:val="24"/>
        </w:rPr>
        <w:br/>
        <w:t>$1,129.0</w:t>
      </w:r>
      <w:r w:rsidRPr="00BF1643">
        <w:rPr>
          <w:sz w:val="24"/>
          <w:szCs w:val="24"/>
        </w:rPr>
        <w:t>0 USD/DBL</w:t>
      </w:r>
    </w:p>
    <w:p w14:paraId="00861913" w14:textId="77777777" w:rsidR="00312481" w:rsidRDefault="00312481" w:rsidP="00312481">
      <w:pPr>
        <w:spacing w:after="0"/>
        <w:rPr>
          <w:sz w:val="24"/>
          <w:szCs w:val="24"/>
        </w:rPr>
      </w:pPr>
    </w:p>
    <w:p w14:paraId="72B27364" w14:textId="70FEF83C" w:rsidR="00312481" w:rsidRPr="00BF1643" w:rsidRDefault="00312481" w:rsidP="00312481">
      <w:pPr>
        <w:spacing w:after="0"/>
        <w:rPr>
          <w:sz w:val="24"/>
          <w:szCs w:val="24"/>
        </w:rPr>
      </w:pPr>
      <w:r>
        <w:rPr>
          <w:sz w:val="24"/>
          <w:szCs w:val="24"/>
        </w:rPr>
        <w:t>$879</w:t>
      </w:r>
      <w:r w:rsidRPr="00BF1643">
        <w:rPr>
          <w:sz w:val="24"/>
          <w:szCs w:val="24"/>
        </w:rPr>
        <w:t>.00 USD/TPL</w:t>
      </w:r>
    </w:p>
    <w:p w14:paraId="4301A7F5" w14:textId="77777777" w:rsidR="00312481" w:rsidRPr="00BF1643" w:rsidRDefault="00312481" w:rsidP="00312481">
      <w:pPr>
        <w:spacing w:after="0"/>
        <w:rPr>
          <w:sz w:val="24"/>
          <w:szCs w:val="24"/>
        </w:rPr>
      </w:pPr>
      <w:r>
        <w:rPr>
          <w:sz w:val="24"/>
          <w:szCs w:val="24"/>
        </w:rPr>
        <w:t>$399</w:t>
      </w:r>
      <w:r w:rsidRPr="00BF1643">
        <w:rPr>
          <w:sz w:val="24"/>
          <w:szCs w:val="24"/>
        </w:rPr>
        <w:t>.00 USD/MNR (3-9)</w:t>
      </w:r>
    </w:p>
    <w:p w14:paraId="319539BF" w14:textId="77777777" w:rsidR="00312481" w:rsidRPr="00BF1643" w:rsidRDefault="00312481" w:rsidP="00312481">
      <w:pPr>
        <w:spacing w:after="0"/>
        <w:rPr>
          <w:sz w:val="24"/>
          <w:szCs w:val="24"/>
        </w:rPr>
      </w:pPr>
      <w:r>
        <w:rPr>
          <w:sz w:val="24"/>
          <w:szCs w:val="24"/>
        </w:rPr>
        <w:t>$409</w:t>
      </w:r>
      <w:r w:rsidRPr="00BF1643">
        <w:rPr>
          <w:sz w:val="24"/>
          <w:szCs w:val="24"/>
        </w:rPr>
        <w:t>.00 USD/JNR (10-17)</w:t>
      </w:r>
    </w:p>
    <w:p w14:paraId="3FA36C88" w14:textId="50A0C864" w:rsidR="00312481" w:rsidRDefault="00312481" w:rsidP="00312481">
      <w:pPr>
        <w:spacing w:after="0"/>
        <w:rPr>
          <w:sz w:val="24"/>
          <w:szCs w:val="24"/>
        </w:rPr>
      </w:pPr>
      <w:r>
        <w:rPr>
          <w:sz w:val="24"/>
          <w:szCs w:val="24"/>
        </w:rPr>
        <w:br/>
      </w:r>
      <w:proofErr w:type="spellStart"/>
      <w:r>
        <w:rPr>
          <w:b/>
          <w:sz w:val="24"/>
          <w:szCs w:val="24"/>
        </w:rPr>
        <w:t>Incluye</w:t>
      </w:r>
      <w:proofErr w:type="spellEnd"/>
      <w:r>
        <w:rPr>
          <w:b/>
          <w:sz w:val="24"/>
          <w:szCs w:val="24"/>
        </w:rPr>
        <w:t xml:space="preserve"> </w:t>
      </w:r>
      <w:r>
        <w:rPr>
          <w:sz w:val="24"/>
          <w:szCs w:val="24"/>
        </w:rPr>
        <w:br/>
      </w:r>
    </w:p>
    <w:p w14:paraId="7B876123" w14:textId="77777777" w:rsidR="00312481" w:rsidRDefault="00312481" w:rsidP="00312481">
      <w:pPr>
        <w:numPr>
          <w:ilvl w:val="0"/>
          <w:numId w:val="9"/>
        </w:numPr>
        <w:spacing w:after="0"/>
        <w:rPr>
          <w:sz w:val="24"/>
          <w:szCs w:val="24"/>
          <w:lang w:val="es-MX"/>
        </w:rPr>
      </w:pPr>
      <w:r w:rsidRPr="00184941">
        <w:rPr>
          <w:sz w:val="24"/>
          <w:szCs w:val="24"/>
          <w:lang w:val="es-MX"/>
        </w:rPr>
        <w:t>4 Días de hospedaje en el hotel seleccionado</w:t>
      </w:r>
    </w:p>
    <w:p w14:paraId="13A683B6" w14:textId="77777777" w:rsidR="00312481" w:rsidRPr="00184941" w:rsidRDefault="00312481" w:rsidP="00312481">
      <w:pPr>
        <w:numPr>
          <w:ilvl w:val="0"/>
          <w:numId w:val="9"/>
        </w:numPr>
        <w:spacing w:after="0"/>
        <w:rPr>
          <w:sz w:val="24"/>
          <w:szCs w:val="24"/>
          <w:lang w:val="es-MX"/>
        </w:rPr>
      </w:pPr>
      <w:r>
        <w:rPr>
          <w:sz w:val="24"/>
          <w:szCs w:val="24"/>
          <w:lang w:val="es-MX"/>
        </w:rPr>
        <w:t>Traslados Aeropuerto – Hotel - Aeropuerto</w:t>
      </w:r>
    </w:p>
    <w:p w14:paraId="7617AAAA" w14:textId="77777777" w:rsidR="00312481" w:rsidRDefault="00312481" w:rsidP="00312481">
      <w:pPr>
        <w:numPr>
          <w:ilvl w:val="0"/>
          <w:numId w:val="9"/>
        </w:numPr>
        <w:spacing w:after="0"/>
        <w:rPr>
          <w:sz w:val="24"/>
          <w:szCs w:val="24"/>
          <w:lang w:val="es-MX"/>
        </w:rPr>
      </w:pPr>
      <w:r w:rsidRPr="00ED76D7">
        <w:rPr>
          <w:sz w:val="24"/>
          <w:szCs w:val="24"/>
          <w:lang w:val="es-MX"/>
        </w:rPr>
        <w:t xml:space="preserve">Lo Mejor de Maui: Sabores, Paisajes y Experiencias </w:t>
      </w:r>
    </w:p>
    <w:p w14:paraId="04FB3BE4" w14:textId="77777777" w:rsidR="00312481" w:rsidRPr="00184941" w:rsidRDefault="00312481" w:rsidP="00312481">
      <w:pPr>
        <w:numPr>
          <w:ilvl w:val="0"/>
          <w:numId w:val="9"/>
        </w:numPr>
        <w:spacing w:after="0"/>
        <w:rPr>
          <w:sz w:val="24"/>
          <w:szCs w:val="24"/>
          <w:lang w:val="es-MX"/>
        </w:rPr>
      </w:pPr>
      <w:r w:rsidRPr="00184941">
        <w:rPr>
          <w:sz w:val="24"/>
          <w:szCs w:val="24"/>
          <w:lang w:val="es-MX"/>
        </w:rPr>
        <w:t>Asistencia al viajero</w:t>
      </w:r>
    </w:p>
    <w:p w14:paraId="35353E52" w14:textId="77777777" w:rsidR="00312481" w:rsidRPr="00184941" w:rsidRDefault="00312481" w:rsidP="00312481">
      <w:pPr>
        <w:numPr>
          <w:ilvl w:val="0"/>
          <w:numId w:val="9"/>
        </w:numPr>
        <w:spacing w:after="0"/>
        <w:rPr>
          <w:sz w:val="24"/>
          <w:szCs w:val="24"/>
          <w:lang w:val="es-MX"/>
        </w:rPr>
      </w:pPr>
      <w:r w:rsidRPr="00184941">
        <w:rPr>
          <w:sz w:val="24"/>
          <w:szCs w:val="24"/>
          <w:lang w:val="es-MX"/>
        </w:rPr>
        <w:t>Mochila</w:t>
      </w:r>
    </w:p>
    <w:p w14:paraId="56A494DF" w14:textId="77777777" w:rsidR="00312481" w:rsidRDefault="00312481" w:rsidP="00312481">
      <w:pPr>
        <w:spacing w:after="0"/>
        <w:ind w:left="720"/>
        <w:rPr>
          <w:sz w:val="24"/>
          <w:szCs w:val="24"/>
        </w:rPr>
      </w:pPr>
    </w:p>
    <w:p w14:paraId="02F01AFD" w14:textId="77777777" w:rsidR="00312481" w:rsidRDefault="00312481" w:rsidP="00312481">
      <w:pPr>
        <w:spacing w:after="0"/>
        <w:ind w:left="720"/>
        <w:rPr>
          <w:sz w:val="24"/>
          <w:szCs w:val="24"/>
        </w:rPr>
      </w:pPr>
    </w:p>
    <w:p w14:paraId="50480592" w14:textId="77777777" w:rsidR="00312481" w:rsidRDefault="00312481" w:rsidP="00312481">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760A8B94" w14:textId="77777777" w:rsidR="00312481" w:rsidRPr="00184941" w:rsidRDefault="00312481" w:rsidP="00312481">
      <w:pPr>
        <w:numPr>
          <w:ilvl w:val="0"/>
          <w:numId w:val="6"/>
        </w:numPr>
        <w:shd w:val="clear" w:color="auto" w:fill="FFFFFF"/>
        <w:spacing w:after="160"/>
        <w:rPr>
          <w:sz w:val="24"/>
          <w:szCs w:val="24"/>
          <w:lang w:val="es-MX"/>
        </w:rPr>
      </w:pPr>
      <w:r w:rsidRPr="00184941">
        <w:rPr>
          <w:sz w:val="24"/>
          <w:szCs w:val="24"/>
          <w:lang w:val="es-MX"/>
        </w:rPr>
        <w:t>Tickets aéreos</w:t>
      </w:r>
    </w:p>
    <w:p w14:paraId="0D999FEF" w14:textId="77777777" w:rsidR="00312481" w:rsidRPr="00184941" w:rsidRDefault="00312481" w:rsidP="00312481">
      <w:pPr>
        <w:numPr>
          <w:ilvl w:val="0"/>
          <w:numId w:val="6"/>
        </w:numPr>
        <w:shd w:val="clear" w:color="auto" w:fill="FFFFFF"/>
        <w:spacing w:after="160"/>
        <w:rPr>
          <w:sz w:val="24"/>
          <w:szCs w:val="24"/>
          <w:lang w:val="es-MX"/>
        </w:rPr>
      </w:pPr>
      <w:r w:rsidRPr="00184941">
        <w:rPr>
          <w:sz w:val="24"/>
          <w:szCs w:val="24"/>
          <w:lang w:val="es-MX"/>
        </w:rPr>
        <w:t>Gastos personales</w:t>
      </w:r>
    </w:p>
    <w:p w14:paraId="59994E58" w14:textId="77777777" w:rsidR="00312481" w:rsidRPr="00184941" w:rsidRDefault="00312481" w:rsidP="00312481">
      <w:pPr>
        <w:numPr>
          <w:ilvl w:val="0"/>
          <w:numId w:val="6"/>
        </w:numPr>
        <w:shd w:val="clear" w:color="auto" w:fill="FFFFFF"/>
        <w:spacing w:after="160"/>
        <w:rPr>
          <w:sz w:val="24"/>
          <w:szCs w:val="24"/>
          <w:lang w:val="es-MX"/>
        </w:rPr>
      </w:pPr>
      <w:r w:rsidRPr="00184941">
        <w:rPr>
          <w:sz w:val="24"/>
          <w:szCs w:val="24"/>
          <w:lang w:val="es-MX"/>
        </w:rPr>
        <w:t>Todo lo no especificado en "Incluye"</w:t>
      </w:r>
    </w:p>
    <w:p w14:paraId="695F5A7C" w14:textId="77777777" w:rsidR="00312481" w:rsidRDefault="00312481" w:rsidP="00312481">
      <w:pPr>
        <w:spacing w:after="0"/>
        <w:rPr>
          <w:sz w:val="24"/>
          <w:szCs w:val="24"/>
        </w:rPr>
      </w:pPr>
    </w:p>
    <w:p w14:paraId="7A43872C" w14:textId="77777777" w:rsidR="00141A7E" w:rsidRDefault="00141A7E" w:rsidP="008D0A29">
      <w:pPr>
        <w:spacing w:before="23" w:after="0"/>
        <w:rPr>
          <w:rFonts w:ascii="Calibri" w:eastAsia="Calibri" w:hAnsi="Calibri" w:cs="Calibri"/>
          <w:b/>
          <w:color w:val="FF0000"/>
          <w:sz w:val="24"/>
          <w:szCs w:val="24"/>
          <w:lang w:val="es-ES"/>
        </w:rPr>
      </w:pPr>
    </w:p>
    <w:sectPr w:rsidR="00141A7E"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B9AFA" w14:textId="77777777" w:rsidR="00750A8B" w:rsidRDefault="00750A8B" w:rsidP="001B3935">
      <w:pPr>
        <w:spacing w:after="0"/>
      </w:pPr>
      <w:r>
        <w:separator/>
      </w:r>
    </w:p>
  </w:endnote>
  <w:endnote w:type="continuationSeparator" w:id="0">
    <w:p w14:paraId="6CD0774E" w14:textId="77777777" w:rsidR="00750A8B" w:rsidRDefault="00750A8B"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6C245" w14:textId="77777777" w:rsidR="00750A8B" w:rsidRDefault="00750A8B" w:rsidP="001B3935">
      <w:pPr>
        <w:spacing w:after="0"/>
      </w:pPr>
      <w:r>
        <w:separator/>
      </w:r>
    </w:p>
  </w:footnote>
  <w:footnote w:type="continuationSeparator" w:id="0">
    <w:p w14:paraId="26F67B22" w14:textId="77777777" w:rsidR="00750A8B" w:rsidRDefault="00750A8B"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750A8B">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2"/>
  </w:num>
  <w:num w:numId="4">
    <w:abstractNumId w:val="11"/>
  </w:num>
  <w:num w:numId="5">
    <w:abstractNumId w:val="5"/>
  </w:num>
  <w:num w:numId="6">
    <w:abstractNumId w:val="3"/>
  </w:num>
  <w:num w:numId="7">
    <w:abstractNumId w:val="7"/>
  </w:num>
  <w:num w:numId="8">
    <w:abstractNumId w:val="8"/>
  </w:num>
  <w:num w:numId="9">
    <w:abstractNumId w:val="9"/>
  </w:num>
  <w:num w:numId="10">
    <w:abstractNumId w:val="4"/>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1A7E"/>
    <w:rsid w:val="001B3935"/>
    <w:rsid w:val="00203E7A"/>
    <w:rsid w:val="00243109"/>
    <w:rsid w:val="00267E3B"/>
    <w:rsid w:val="002E0B04"/>
    <w:rsid w:val="002F268C"/>
    <w:rsid w:val="00312481"/>
    <w:rsid w:val="00374148"/>
    <w:rsid w:val="0047396D"/>
    <w:rsid w:val="00486B5A"/>
    <w:rsid w:val="00497CCF"/>
    <w:rsid w:val="004D775F"/>
    <w:rsid w:val="00540196"/>
    <w:rsid w:val="00553DAC"/>
    <w:rsid w:val="00560023"/>
    <w:rsid w:val="005710A6"/>
    <w:rsid w:val="00572AB9"/>
    <w:rsid w:val="005908B2"/>
    <w:rsid w:val="005B18D8"/>
    <w:rsid w:val="005D0F02"/>
    <w:rsid w:val="006212EC"/>
    <w:rsid w:val="00690A09"/>
    <w:rsid w:val="006F3D3C"/>
    <w:rsid w:val="007209E5"/>
    <w:rsid w:val="00750A8B"/>
    <w:rsid w:val="0077741D"/>
    <w:rsid w:val="007A0345"/>
    <w:rsid w:val="007E72D9"/>
    <w:rsid w:val="007F7385"/>
    <w:rsid w:val="00805021"/>
    <w:rsid w:val="008D0A29"/>
    <w:rsid w:val="008F4975"/>
    <w:rsid w:val="00906746"/>
    <w:rsid w:val="009B5D6A"/>
    <w:rsid w:val="00A046C0"/>
    <w:rsid w:val="00A318F9"/>
    <w:rsid w:val="00A468AC"/>
    <w:rsid w:val="00AD1BEF"/>
    <w:rsid w:val="00AE3C37"/>
    <w:rsid w:val="00B02049"/>
    <w:rsid w:val="00B63D3F"/>
    <w:rsid w:val="00B72642"/>
    <w:rsid w:val="00B77E76"/>
    <w:rsid w:val="00B87110"/>
    <w:rsid w:val="00BC1C7F"/>
    <w:rsid w:val="00BF4EEF"/>
    <w:rsid w:val="00C577DB"/>
    <w:rsid w:val="00CA5751"/>
    <w:rsid w:val="00CC2D2E"/>
    <w:rsid w:val="00D56D19"/>
    <w:rsid w:val="00D655A3"/>
    <w:rsid w:val="00DC6807"/>
    <w:rsid w:val="00DD1572"/>
    <w:rsid w:val="00DD38C5"/>
    <w:rsid w:val="00E11E65"/>
    <w:rsid w:val="00E23489"/>
    <w:rsid w:val="00E625B7"/>
    <w:rsid w:val="00EF46A9"/>
    <w:rsid w:val="00F418E2"/>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982FC-8F57-4777-B14F-99FC2057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3950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2026-04-08T20:37:00Z</cp:lastPrinted>
  <dcterms:created xsi:type="dcterms:W3CDTF">2026-04-08T20:38:00Z</dcterms:created>
  <dcterms:modified xsi:type="dcterms:W3CDTF">2026-04-08T20:38:00Z</dcterms:modified>
</cp:coreProperties>
</file>